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hAnsi="宋体"/>
          <w:b/>
          <w:bCs/>
          <w:sz w:val="36"/>
          <w:szCs w:val="36"/>
        </w:rPr>
      </w:pPr>
    </w:p>
    <w:p>
      <w:pPr>
        <w:jc w:val="center"/>
        <w:rPr>
          <w:rFonts w:hAnsi="宋体"/>
          <w:b/>
          <w:bCs/>
          <w:sz w:val="36"/>
          <w:szCs w:val="36"/>
        </w:rPr>
      </w:pPr>
      <w:r>
        <w:rPr>
          <w:rFonts w:hint="eastAsia" w:hAnsi="宋体"/>
          <w:b/>
          <w:bCs/>
          <w:sz w:val="36"/>
          <w:szCs w:val="36"/>
        </w:rPr>
        <w:t>第六届植物生物学女科学家学术交流会住宿回执</w:t>
      </w:r>
    </w:p>
    <w:p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Style w:val="6"/>
        <w:tblW w:w="9218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2039"/>
        <w:gridCol w:w="1015"/>
        <w:gridCol w:w="1037"/>
        <w:gridCol w:w="152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   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职务/职称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工作单位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手   机</w:t>
            </w:r>
          </w:p>
        </w:tc>
        <w:tc>
          <w:tcPr>
            <w:tcW w:w="4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Email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92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代表住宿预订</w:t>
            </w:r>
            <w:r>
              <w:rPr>
                <w:rFonts w:hint="eastAsia" w:hAnsi="宋体"/>
                <w:sz w:val="28"/>
                <w:szCs w:val="28"/>
              </w:rPr>
              <w:t>（青岛海泉湾皇冠假日度假酒店</w:t>
            </w:r>
            <w:r>
              <w:rPr>
                <w:rFonts w:hint="eastAsia" w:hAnsi="宋体"/>
                <w:sz w:val="28"/>
                <w:szCs w:val="28"/>
              </w:rPr>
              <w:t>）</w:t>
            </w:r>
          </w:p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此次住宿预订默认从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hAnsi="宋体"/>
                <w:sz w:val="28"/>
                <w:szCs w:val="28"/>
              </w:rPr>
              <w:t>月2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hAnsi="宋体"/>
                <w:sz w:val="28"/>
                <w:szCs w:val="28"/>
              </w:rPr>
              <w:t>日入住，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hAnsi="宋体"/>
                <w:sz w:val="28"/>
                <w:szCs w:val="28"/>
              </w:rPr>
              <w:t>月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hAnsi="宋体"/>
                <w:sz w:val="28"/>
                <w:szCs w:val="28"/>
              </w:rPr>
              <w:t>日退房。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房型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□</w:t>
            </w:r>
            <w:r>
              <w:rPr>
                <w:rFonts w:hint="eastAsia" w:hAnsi="宋体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普通</w:t>
            </w:r>
            <w:r>
              <w:rPr>
                <w:rFonts w:hint="eastAsia" w:hAnsi="宋体"/>
                <w:sz w:val="28"/>
                <w:szCs w:val="28"/>
              </w:rPr>
              <w:t>标间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450</w:t>
            </w:r>
            <w:r>
              <w:rPr>
                <w:rFonts w:hint="eastAsia" w:hAnsi="宋体"/>
                <w:sz w:val="28"/>
                <w:szCs w:val="28"/>
              </w:rPr>
              <w:t>元/天</w:t>
            </w:r>
          </w:p>
          <w:p>
            <w:pPr>
              <w:spacing w:line="380" w:lineRule="exact"/>
              <w:rPr>
                <w:rFonts w:hint="eastAsia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□</w:t>
            </w:r>
            <w:r>
              <w:rPr>
                <w:rFonts w:hint="eastAsia" w:hAnsi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豪华标间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/大床490</w:t>
            </w:r>
            <w:r>
              <w:rPr>
                <w:rFonts w:hint="eastAsia" w:hAnsi="宋体"/>
                <w:sz w:val="28"/>
                <w:szCs w:val="28"/>
              </w:rPr>
              <w:t>元/天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pacing w:val="-20"/>
                <w:sz w:val="28"/>
                <w:szCs w:val="28"/>
              </w:rPr>
            </w:pPr>
            <w:r>
              <w:rPr>
                <w:rFonts w:hint="eastAsia" w:hAnsi="宋体"/>
                <w:spacing w:val="-20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hAnsi="宋体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sz w:val="28"/>
                <w:szCs w:val="28"/>
              </w:rPr>
              <w:t>入住时间：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5月  日</w:t>
            </w:r>
          </w:p>
          <w:p>
            <w:pPr>
              <w:spacing w:line="380" w:lineRule="exact"/>
              <w:rPr>
                <w:rFonts w:hint="eastAsia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</w:rPr>
              <w:t>退房时间：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5月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spacing w:val="-2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color w:val="FF0000"/>
                <w:sz w:val="28"/>
                <w:szCs w:val="28"/>
                <w:lang w:eastAsia="zh-CN"/>
              </w:rPr>
              <w:t>如需拼房请备注，有合住人请备注拼房人姓名；无合住人会务组将自动分配合住人。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92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温馨提醒：</w:t>
            </w:r>
          </w:p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住宿预订不提前交费，入住时费用交酒店。</w:t>
            </w:r>
            <w:r>
              <w:rPr>
                <w:rFonts w:hint="eastAsia" w:hAnsi="宋体"/>
                <w:b/>
                <w:bCs/>
                <w:color w:val="FF0000"/>
                <w:sz w:val="28"/>
                <w:szCs w:val="28"/>
              </w:rPr>
              <w:t>如有变动请及时通知联系人。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hAnsi="宋体"/>
                <w:bCs/>
                <w:sz w:val="28"/>
                <w:szCs w:val="28"/>
              </w:rPr>
              <w:t>备注</w:t>
            </w:r>
            <w:r>
              <w:rPr>
                <w:rFonts w:hint="eastAsia" w:hAnsi="宋体"/>
                <w:sz w:val="28"/>
                <w:szCs w:val="28"/>
              </w:rPr>
              <w:t>：</w:t>
            </w:r>
            <w:r>
              <w:rPr>
                <w:rFonts w:hAnsi="宋体"/>
                <w:sz w:val="28"/>
                <w:szCs w:val="28"/>
              </w:rPr>
              <w:t>如果您对用餐等有特别要求，如素食、回民等</w:t>
            </w:r>
            <w:r>
              <w:rPr>
                <w:rFonts w:hint="eastAsia" w:hAnsi="宋体"/>
                <w:sz w:val="28"/>
                <w:szCs w:val="28"/>
              </w:rPr>
              <w:t>请备注。</w:t>
            </w:r>
          </w:p>
        </w:tc>
      </w:tr>
    </w:tbl>
    <w:p>
      <w:pPr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b/>
          <w:sz w:val="24"/>
          <w:szCs w:val="24"/>
        </w:rPr>
        <w:t>1、</w:t>
      </w:r>
      <w:r>
        <w:rPr>
          <w:rFonts w:hAnsi="宋体"/>
          <w:sz w:val="24"/>
          <w:szCs w:val="24"/>
        </w:rPr>
        <w:t>请逐项填写清楚，选择处“□”划“√”即可。</w:t>
      </w: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2</w:t>
      </w:r>
      <w:r>
        <w:rPr>
          <w:rFonts w:hAnsi="宋体"/>
          <w:b/>
          <w:sz w:val="24"/>
          <w:szCs w:val="24"/>
        </w:rPr>
        <w:t>、</w:t>
      </w:r>
      <w:r>
        <w:rPr>
          <w:rFonts w:hAnsi="宋体"/>
          <w:sz w:val="24"/>
          <w:szCs w:val="24"/>
        </w:rPr>
        <w:t>参会回执请于201</w:t>
      </w:r>
      <w:r>
        <w:rPr>
          <w:rFonts w:hint="eastAsia" w:hAnsi="宋体"/>
          <w:sz w:val="24"/>
          <w:szCs w:val="24"/>
          <w:lang w:val="en-US" w:eastAsia="zh-CN"/>
        </w:rPr>
        <w:t>9</w:t>
      </w:r>
      <w:r>
        <w:rPr>
          <w:rFonts w:hAnsi="宋体"/>
          <w:sz w:val="24"/>
          <w:szCs w:val="24"/>
        </w:rPr>
        <w:t>年</w:t>
      </w:r>
      <w:r>
        <w:rPr>
          <w:rFonts w:hint="eastAsia" w:hAnsi="宋体"/>
          <w:sz w:val="24"/>
          <w:szCs w:val="24"/>
          <w:lang w:val="en-US" w:eastAsia="zh-CN"/>
        </w:rPr>
        <w:t>4</w:t>
      </w:r>
      <w:r>
        <w:rPr>
          <w:rFonts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</w:rPr>
        <w:t>1</w:t>
      </w:r>
      <w:r>
        <w:rPr>
          <w:rFonts w:hAnsi="宋体"/>
          <w:sz w:val="24"/>
          <w:szCs w:val="24"/>
        </w:rPr>
        <w:t>日</w:t>
      </w:r>
      <w:r>
        <w:rPr>
          <w:rFonts w:hint="eastAsia" w:hAnsi="宋体"/>
          <w:sz w:val="24"/>
          <w:szCs w:val="24"/>
        </w:rPr>
        <w:t>前反馈至</w:t>
      </w:r>
      <w:r>
        <w:rPr>
          <w:rFonts w:hint="eastAsia" w:hAnsi="宋体"/>
          <w:sz w:val="24"/>
          <w:szCs w:val="24"/>
          <w:lang w:eastAsia="zh-CN"/>
        </w:rPr>
        <w:t>住宿</w:t>
      </w:r>
      <w:r>
        <w:rPr>
          <w:rFonts w:hint="eastAsia" w:hAnsi="宋体"/>
          <w:sz w:val="24"/>
          <w:szCs w:val="24"/>
        </w:rPr>
        <w:t>联系人：</w:t>
      </w:r>
      <w:r>
        <w:rPr>
          <w:rFonts w:hint="eastAsia" w:hAnsi="宋体"/>
          <w:sz w:val="24"/>
          <w:szCs w:val="24"/>
        </w:rPr>
        <w:fldChar w:fldCharType="begin"/>
      </w:r>
      <w:r>
        <w:rPr>
          <w:rFonts w:hint="eastAsia" w:hAnsi="宋体"/>
          <w:sz w:val="24"/>
          <w:szCs w:val="24"/>
        </w:rPr>
        <w:instrText xml:space="preserve"> HYPERLINK "mailto:刘霁，liuji@sdu.edu.cn" </w:instrText>
      </w:r>
      <w:r>
        <w:rPr>
          <w:rFonts w:hint="eastAsia" w:hAnsi="宋体"/>
          <w:sz w:val="24"/>
          <w:szCs w:val="24"/>
        </w:rPr>
        <w:fldChar w:fldCharType="separate"/>
      </w:r>
      <w:r>
        <w:rPr>
          <w:rFonts w:hint="eastAsia" w:hAnsi="宋体"/>
          <w:sz w:val="24"/>
          <w:szCs w:val="24"/>
        </w:rPr>
        <w:t>刘霁，liuji@sdu.edu.cn</w:t>
      </w:r>
      <w:r>
        <w:rPr>
          <w:rFonts w:hint="eastAsia" w:hAnsi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3</w:t>
      </w:r>
      <w:r>
        <w:rPr>
          <w:rFonts w:hAnsi="宋体"/>
          <w:b/>
          <w:sz w:val="24"/>
          <w:szCs w:val="24"/>
        </w:rPr>
        <w:t>、</w:t>
      </w:r>
      <w:r>
        <w:rPr>
          <w:rFonts w:hAnsi="宋体"/>
          <w:sz w:val="24"/>
          <w:szCs w:val="24"/>
        </w:rPr>
        <w:t>住宿以邮件确认为准。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85D25"/>
    <w:rsid w:val="3B0E466D"/>
    <w:rsid w:val="5EB85D25"/>
    <w:rsid w:val="6B876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2018-01-16T06:42:00Z</dcterms:created>
  <dc:creator>离*落</dc:creator>
  <cp:lastModifiedBy>亚洁</cp:lastModifiedBy>
  <dcterms:modified xsi:type="dcterms:W3CDTF">2019-02-28T08:24:48Z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