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E5F56" w14:textId="77777777" w:rsidR="00AB576D" w:rsidRDefault="00027200" w:rsidP="00027200">
      <w:pPr>
        <w:widowControl/>
        <w:spacing w:after="312" w:line="480" w:lineRule="auto"/>
        <w:ind w:firstLineChars="200" w:firstLine="562"/>
        <w:jc w:val="center"/>
        <w:rPr>
          <w:rFonts w:ascii="宋体" w:hAnsi="宋体" w:cs="宋体"/>
          <w:b/>
          <w:sz w:val="28"/>
          <w:szCs w:val="28"/>
        </w:rPr>
      </w:pPr>
      <w:r w:rsidRPr="00027200">
        <w:rPr>
          <w:rFonts w:ascii="宋体" w:hAnsi="宋体" w:cs="宋体" w:hint="eastAsia"/>
          <w:b/>
          <w:sz w:val="28"/>
          <w:szCs w:val="28"/>
        </w:rPr>
        <w:t>第二十三届全国生物固氮学术研讨会</w:t>
      </w:r>
      <w:r w:rsidR="00AB576D">
        <w:rPr>
          <w:rFonts w:ascii="宋体" w:hAnsi="宋体" w:cs="宋体" w:hint="eastAsia"/>
          <w:b/>
          <w:sz w:val="28"/>
          <w:szCs w:val="28"/>
        </w:rPr>
        <w:t>招商通知</w:t>
      </w:r>
    </w:p>
    <w:p w14:paraId="416C17C5" w14:textId="77777777" w:rsidR="00AB576D" w:rsidRDefault="00027200" w:rsidP="00027200">
      <w:pPr>
        <w:spacing w:line="48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 w:rsidRPr="00027200">
        <w:rPr>
          <w:rFonts w:ascii="宋体" w:hAnsi="宋体" w:cs="宋体" w:hint="eastAsia"/>
          <w:sz w:val="28"/>
          <w:szCs w:val="28"/>
        </w:rPr>
        <w:t>第二十三届全国生物固氮学术研讨会</w:t>
      </w:r>
      <w:r w:rsidR="00AB576D">
        <w:rPr>
          <w:rFonts w:ascii="宋体" w:hAnsi="宋体" w:cs="宋体" w:hint="eastAsia"/>
          <w:sz w:val="28"/>
          <w:szCs w:val="28"/>
        </w:rPr>
        <w:t>将于20</w:t>
      </w:r>
      <w:r w:rsidR="00D9586D">
        <w:rPr>
          <w:rFonts w:ascii="宋体" w:hAnsi="宋体" w:cs="宋体"/>
          <w:sz w:val="28"/>
          <w:szCs w:val="28"/>
        </w:rPr>
        <w:t>2</w:t>
      </w:r>
      <w:r w:rsidR="00C13B12">
        <w:rPr>
          <w:rFonts w:ascii="宋体" w:hAnsi="宋体" w:cs="宋体" w:hint="eastAsia"/>
          <w:sz w:val="28"/>
          <w:szCs w:val="28"/>
        </w:rPr>
        <w:t>1</w:t>
      </w:r>
      <w:r w:rsidR="00AB576D">
        <w:rPr>
          <w:rFonts w:ascii="宋体" w:hAnsi="宋体" w:cs="宋体" w:hint="eastAsia"/>
          <w:sz w:val="28"/>
          <w:szCs w:val="28"/>
        </w:rPr>
        <w:t>年</w:t>
      </w:r>
      <w:r w:rsidR="00C13B12">
        <w:rPr>
          <w:rFonts w:ascii="宋体" w:hAnsi="宋体" w:cs="宋体" w:hint="eastAsia"/>
          <w:sz w:val="28"/>
          <w:szCs w:val="28"/>
        </w:rPr>
        <w:t>6</w:t>
      </w:r>
      <w:r w:rsidR="00AB576D">
        <w:rPr>
          <w:rFonts w:ascii="宋体" w:hAnsi="宋体" w:cs="宋体" w:hint="eastAsia"/>
          <w:sz w:val="28"/>
          <w:szCs w:val="28"/>
        </w:rPr>
        <w:t>月</w:t>
      </w:r>
      <w:r w:rsidR="00C13B12">
        <w:rPr>
          <w:rFonts w:ascii="宋体" w:hAnsi="宋体" w:cs="宋体" w:hint="eastAsia"/>
          <w:sz w:val="28"/>
          <w:szCs w:val="28"/>
        </w:rPr>
        <w:t>3</w:t>
      </w:r>
      <w:r w:rsidR="00AB576D">
        <w:rPr>
          <w:rFonts w:ascii="宋体" w:hAnsi="宋体" w:cs="宋体" w:hint="eastAsia"/>
          <w:sz w:val="28"/>
          <w:szCs w:val="28"/>
        </w:rPr>
        <w:t>日-</w:t>
      </w:r>
      <w:r w:rsidR="00C13B12">
        <w:rPr>
          <w:rFonts w:ascii="宋体" w:hAnsi="宋体" w:cs="宋体" w:hint="eastAsia"/>
          <w:sz w:val="28"/>
          <w:szCs w:val="28"/>
        </w:rPr>
        <w:t>5</w:t>
      </w:r>
      <w:r w:rsidR="00AB576D">
        <w:rPr>
          <w:rFonts w:ascii="宋体" w:hAnsi="宋体" w:cs="宋体" w:hint="eastAsia"/>
          <w:sz w:val="28"/>
          <w:szCs w:val="28"/>
        </w:rPr>
        <w:t>日在</w:t>
      </w:r>
      <w:r w:rsidR="009A4059">
        <w:rPr>
          <w:rFonts w:ascii="宋体" w:hAnsi="宋体" w:cs="宋体" w:hint="eastAsia"/>
          <w:sz w:val="28"/>
          <w:szCs w:val="28"/>
        </w:rPr>
        <w:t>上海</w:t>
      </w:r>
      <w:r w:rsidR="00AB576D">
        <w:rPr>
          <w:rFonts w:ascii="宋体" w:hAnsi="宋体" w:cs="宋体" w:hint="eastAsia"/>
          <w:sz w:val="28"/>
          <w:szCs w:val="28"/>
        </w:rPr>
        <w:t>召开，会</w:t>
      </w:r>
      <w:r w:rsidR="00856929">
        <w:rPr>
          <w:rFonts w:ascii="宋体" w:hAnsi="宋体" w:cs="宋体" w:hint="eastAsia"/>
          <w:sz w:val="28"/>
          <w:szCs w:val="28"/>
        </w:rPr>
        <w:t>议</w:t>
      </w:r>
      <w:r w:rsidR="00AB576D">
        <w:rPr>
          <w:rFonts w:ascii="宋体" w:hAnsi="宋体" w:cs="宋体" w:hint="eastAsia"/>
          <w:sz w:val="28"/>
          <w:szCs w:val="28"/>
        </w:rPr>
        <w:t>由</w:t>
      </w:r>
      <w:r w:rsidR="00F046A6" w:rsidRPr="00F046A6">
        <w:rPr>
          <w:rFonts w:ascii="宋体" w:hAnsi="宋体" w:cs="宋体"/>
          <w:sz w:val="28"/>
          <w:szCs w:val="28"/>
        </w:rPr>
        <w:t>植物分子遗传国家重点实验室（中国科学院分子植物科学卓越创新中心）、中国植物生理与植物分子生物学学会青年工作委员会</w:t>
      </w:r>
      <w:r w:rsidR="00AB576D">
        <w:rPr>
          <w:rFonts w:ascii="宋体" w:hAnsi="宋体" w:cs="宋体" w:hint="eastAsia"/>
          <w:sz w:val="28"/>
          <w:szCs w:val="28"/>
        </w:rPr>
        <w:t>共同主办</w:t>
      </w:r>
      <w:r w:rsidR="00AB576D" w:rsidRPr="00D90ACB">
        <w:rPr>
          <w:rFonts w:ascii="宋体" w:hAnsi="宋体" w:cs="宋体" w:hint="eastAsia"/>
          <w:sz w:val="28"/>
          <w:szCs w:val="28"/>
        </w:rPr>
        <w:t>。</w:t>
      </w:r>
    </w:p>
    <w:p w14:paraId="6AD8BCE0" w14:textId="77777777" w:rsidR="00AB576D" w:rsidRDefault="00AB576D">
      <w:pPr>
        <w:spacing w:line="48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会议将邀请国内外植物生物学领域专家学者参会，预计参会人数</w:t>
      </w:r>
      <w:r w:rsidR="00027200">
        <w:rPr>
          <w:rFonts w:ascii="宋体" w:hAnsi="宋体" w:cs="宋体" w:hint="eastAsia"/>
          <w:sz w:val="28"/>
          <w:szCs w:val="28"/>
        </w:rPr>
        <w:t>3</w:t>
      </w:r>
      <w:r w:rsidR="00D9586D">
        <w:rPr>
          <w:rFonts w:ascii="宋体" w:hAnsi="宋体" w:cs="宋体"/>
          <w:sz w:val="28"/>
          <w:szCs w:val="28"/>
        </w:rPr>
        <w:t>00</w:t>
      </w:r>
      <w:r>
        <w:rPr>
          <w:rFonts w:ascii="宋体" w:hAnsi="宋体" w:cs="宋体" w:hint="eastAsia"/>
          <w:sz w:val="28"/>
          <w:szCs w:val="28"/>
        </w:rPr>
        <w:t>人，是广大科研人员交流合作、厂商展示的重要窗口与平台。 大会设立与生命科学研究相关的实验仪器设备、生化试剂和服务等产品的展示，现公开向有关企事业单位招商。有关事宜通告如下：</w:t>
      </w:r>
    </w:p>
    <w:p w14:paraId="17D2D530" w14:textId="77777777" w:rsidR="00AB576D" w:rsidRPr="00DB0572" w:rsidRDefault="00AB576D">
      <w:pPr>
        <w:spacing w:line="480" w:lineRule="auto"/>
        <w:jc w:val="left"/>
        <w:rPr>
          <w:rFonts w:ascii="宋体" w:hAnsi="宋体" w:cs="宋体"/>
          <w:b/>
          <w:bCs/>
          <w:sz w:val="28"/>
          <w:szCs w:val="28"/>
        </w:rPr>
      </w:pPr>
      <w:r w:rsidRPr="00DB0572">
        <w:rPr>
          <w:rFonts w:ascii="宋体" w:hAnsi="宋体" w:cs="宋体" w:hint="eastAsia"/>
          <w:b/>
          <w:bCs/>
          <w:sz w:val="28"/>
          <w:szCs w:val="28"/>
        </w:rPr>
        <w:t>一、展位</w:t>
      </w:r>
    </w:p>
    <w:p w14:paraId="0E495700" w14:textId="77777777" w:rsidR="00AB576D" w:rsidRDefault="00883688">
      <w:pPr>
        <w:widowControl/>
        <w:spacing w:line="480" w:lineRule="auto"/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简易</w:t>
      </w:r>
      <w:r w:rsidR="00DD6A12">
        <w:rPr>
          <w:rFonts w:ascii="宋体" w:hAnsi="宋体" w:cs="宋体" w:hint="eastAsia"/>
          <w:b/>
          <w:sz w:val="28"/>
          <w:szCs w:val="28"/>
        </w:rPr>
        <w:t>展位</w:t>
      </w:r>
      <w:r w:rsidR="00AB576D">
        <w:rPr>
          <w:rFonts w:ascii="宋体" w:hAnsi="宋体" w:cs="宋体" w:hint="eastAsia"/>
          <w:b/>
          <w:sz w:val="28"/>
          <w:szCs w:val="28"/>
        </w:rPr>
        <w:t>赞助（</w:t>
      </w:r>
      <w:r w:rsidR="00AE03AA">
        <w:rPr>
          <w:rFonts w:ascii="宋体" w:hAnsi="宋体" w:cs="宋体" w:hint="eastAsia"/>
          <w:b/>
          <w:sz w:val="28"/>
          <w:szCs w:val="28"/>
        </w:rPr>
        <w:t>2</w:t>
      </w:r>
      <w:r w:rsidR="00AB576D">
        <w:rPr>
          <w:rFonts w:ascii="宋体" w:hAnsi="宋体" w:cs="宋体" w:hint="eastAsia"/>
          <w:b/>
          <w:sz w:val="28"/>
          <w:szCs w:val="28"/>
        </w:rPr>
        <w:t>0</w:t>
      </w:r>
      <w:r w:rsidR="00317032">
        <w:rPr>
          <w:rFonts w:ascii="宋体" w:hAnsi="宋体" w:cs="宋体"/>
          <w:b/>
          <w:sz w:val="28"/>
          <w:szCs w:val="28"/>
        </w:rPr>
        <w:t>,</w:t>
      </w:r>
      <w:r w:rsidR="00AB576D">
        <w:rPr>
          <w:rFonts w:ascii="宋体" w:hAnsi="宋体" w:cs="宋体" w:hint="eastAsia"/>
          <w:b/>
          <w:sz w:val="28"/>
          <w:szCs w:val="28"/>
        </w:rPr>
        <w:t>000元）</w:t>
      </w:r>
    </w:p>
    <w:p w14:paraId="2E9B5632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1.</w:t>
      </w:r>
      <w:r w:rsidR="00883688">
        <w:rPr>
          <w:rFonts w:ascii="宋体" w:hAnsi="宋体" w:cs="宋体" w:hint="eastAsia"/>
          <w:sz w:val="28"/>
          <w:szCs w:val="28"/>
        </w:rPr>
        <w:t>桌子一张，椅子2把，</w:t>
      </w:r>
      <w:r>
        <w:rPr>
          <w:rFonts w:ascii="宋体" w:hAnsi="宋体" w:cs="宋体" w:hint="eastAsia"/>
          <w:sz w:val="28"/>
          <w:szCs w:val="28"/>
        </w:rPr>
        <w:t>电源插座1个；</w:t>
      </w:r>
      <w:r>
        <w:rPr>
          <w:rFonts w:ascii="宋体" w:hAnsi="宋体" w:cs="宋体" w:hint="eastAsia"/>
          <w:sz w:val="28"/>
          <w:szCs w:val="28"/>
        </w:rPr>
        <w:br/>
        <w:t>2.提供2个免费会议注册名额，往返差旅及住宿费用自理；</w:t>
      </w:r>
    </w:p>
    <w:p w14:paraId="184682AD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3.大会网站和会议指南上放置赞助商LOGO；</w:t>
      </w:r>
    </w:p>
    <w:p w14:paraId="640FD766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4.赠送大会指南1册和会议代表通讯录1份。</w:t>
      </w:r>
    </w:p>
    <w:p w14:paraId="4EC758DE" w14:textId="77777777" w:rsidR="00AB576D" w:rsidRDefault="00AB576D" w:rsidP="001428DF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</w:p>
    <w:p w14:paraId="50A91D4E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二、大会相关资料冠名</w:t>
      </w:r>
      <w:r>
        <w:rPr>
          <w:rFonts w:ascii="宋体" w:hAnsi="宋体" w:cs="宋体" w:hint="eastAsia"/>
          <w:b/>
          <w:bCs/>
          <w:sz w:val="28"/>
          <w:szCs w:val="28"/>
        </w:rPr>
        <w:br/>
      </w:r>
      <w:r>
        <w:rPr>
          <w:rFonts w:ascii="宋体" w:hAnsi="宋体" w:cs="宋体" w:hint="eastAsia"/>
          <w:sz w:val="28"/>
          <w:szCs w:val="28"/>
        </w:rPr>
        <w:t>(一) 大会指南广告A4一页</w:t>
      </w:r>
    </w:p>
    <w:p w14:paraId="02D61F51" w14:textId="77777777" w:rsidR="00AB576D" w:rsidRDefault="00AB576D">
      <w:pPr>
        <w:widowControl/>
        <w:numPr>
          <w:ilvl w:val="0"/>
          <w:numId w:val="1"/>
        </w:numPr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彩色封底：1</w:t>
      </w:r>
      <w:r w:rsidR="00AE03AA">
        <w:rPr>
          <w:rFonts w:ascii="宋体" w:hAnsi="宋体" w:cs="宋体" w:hint="eastAsia"/>
          <w:sz w:val="28"/>
          <w:szCs w:val="28"/>
        </w:rPr>
        <w:t>0</w:t>
      </w:r>
      <w:r>
        <w:rPr>
          <w:rFonts w:ascii="宋体" w:hAnsi="宋体" w:cs="宋体" w:hint="eastAsia"/>
          <w:sz w:val="28"/>
          <w:szCs w:val="28"/>
        </w:rPr>
        <w:t>000元/页</w:t>
      </w:r>
      <w:r>
        <w:rPr>
          <w:rFonts w:ascii="宋体" w:hAnsi="宋体" w:cs="宋体" w:hint="eastAsia"/>
          <w:sz w:val="28"/>
          <w:szCs w:val="28"/>
        </w:rPr>
        <w:br/>
        <w:t>2. 彩色封二、封三：</w:t>
      </w:r>
      <w:r w:rsidR="00AE03AA">
        <w:rPr>
          <w:rFonts w:ascii="宋体" w:hAnsi="宋体" w:cs="宋体" w:hint="eastAsia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,000元/页</w:t>
      </w:r>
    </w:p>
    <w:p w14:paraId="6B7C2211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说明：本次会议不制作纸质大会论文集，无论文集插页广告赞助项目；会议仅制作大会指南，指南收录会议日程等内容。</w:t>
      </w:r>
    </w:p>
    <w:p w14:paraId="1433D680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(二) 笔记本/签字笔</w:t>
      </w:r>
    </w:p>
    <w:p w14:paraId="23B89B55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笔记本及签字笔赞助：</w:t>
      </w:r>
      <w:r w:rsidR="001428DF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0,000元人民币（限1位）</w:t>
      </w:r>
    </w:p>
    <w:p w14:paraId="7C2BD382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笔记本及签字笔同时印制赞助商和大会LOGO，由大会统一制作。</w:t>
      </w:r>
    </w:p>
    <w:p w14:paraId="385E14F1" w14:textId="77777777" w:rsidR="00AB576D" w:rsidRPr="00DB0572" w:rsidRDefault="00F046A6" w:rsidP="00F046A6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 w:rsidRPr="00DB0572">
        <w:rPr>
          <w:rFonts w:ascii="宋体" w:hAnsi="宋体" w:cs="宋体" w:hint="eastAsia"/>
          <w:sz w:val="28"/>
          <w:szCs w:val="28"/>
        </w:rPr>
        <w:t xml:space="preserve"> (三) </w:t>
      </w:r>
      <w:r w:rsidR="00AB576D" w:rsidRPr="00DB0572">
        <w:rPr>
          <w:rFonts w:ascii="宋体" w:hAnsi="宋体" w:cs="宋体" w:hint="eastAsia"/>
          <w:sz w:val="28"/>
          <w:szCs w:val="28"/>
        </w:rPr>
        <w:t xml:space="preserve"> 代表胸卡及挂绳</w:t>
      </w:r>
    </w:p>
    <w:p w14:paraId="0C563EFD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代表胸卡及挂绳：</w:t>
      </w:r>
      <w:r w:rsidR="00AE03AA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0,000元人民币（限1位）</w:t>
      </w:r>
    </w:p>
    <w:p w14:paraId="63BB36CA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代表胸卡及挂绳印制赞助商和大会LOGO，由大会统一制作或赞助商提供。</w:t>
      </w:r>
    </w:p>
    <w:p w14:paraId="2031DD25" w14:textId="77777777" w:rsidR="00AB576D" w:rsidRPr="00DB0572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 w:rsidRPr="00DB0572">
        <w:rPr>
          <w:rFonts w:ascii="宋体" w:hAnsi="宋体" w:cs="宋体" w:hint="eastAsia"/>
          <w:sz w:val="28"/>
          <w:szCs w:val="28"/>
        </w:rPr>
        <w:t>(</w:t>
      </w:r>
      <w:r w:rsidR="00F046A6" w:rsidRPr="00DB0572">
        <w:rPr>
          <w:rFonts w:ascii="宋体" w:hAnsi="宋体" w:cs="宋体" w:hint="eastAsia"/>
          <w:sz w:val="28"/>
          <w:szCs w:val="28"/>
        </w:rPr>
        <w:t>四</w:t>
      </w:r>
      <w:r w:rsidRPr="00DB0572">
        <w:rPr>
          <w:rFonts w:ascii="宋体" w:hAnsi="宋体" w:cs="宋体" w:hint="eastAsia"/>
          <w:sz w:val="28"/>
          <w:szCs w:val="28"/>
        </w:rPr>
        <w:t>) 资料包</w:t>
      </w:r>
    </w:p>
    <w:p w14:paraId="33FD8E4A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会议资料包: </w:t>
      </w:r>
      <w:r w:rsidR="001428DF">
        <w:rPr>
          <w:rFonts w:ascii="宋体" w:hAnsi="宋体" w:cs="宋体" w:hint="eastAsia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0,000元人民币（限1位）</w:t>
      </w:r>
    </w:p>
    <w:p w14:paraId="2148690D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资料包同时印制赞助商和大会LOGO，由大会统一制作或赞助商提供。</w:t>
      </w:r>
    </w:p>
    <w:p w14:paraId="71F2EC17" w14:textId="77777777" w:rsidR="00AB576D" w:rsidRPr="00DB0572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 w:rsidRPr="00DB0572">
        <w:rPr>
          <w:rFonts w:ascii="宋体" w:hAnsi="宋体" w:cs="宋体" w:hint="eastAsia"/>
          <w:sz w:val="28"/>
          <w:szCs w:val="28"/>
        </w:rPr>
        <w:t>（</w:t>
      </w:r>
      <w:r w:rsidR="00F046A6" w:rsidRPr="00DB0572">
        <w:rPr>
          <w:rFonts w:ascii="宋体" w:hAnsi="宋体" w:cs="宋体" w:hint="eastAsia"/>
          <w:sz w:val="28"/>
          <w:szCs w:val="28"/>
        </w:rPr>
        <w:t>五</w:t>
      </w:r>
      <w:r w:rsidRPr="00DB0572">
        <w:rPr>
          <w:rFonts w:ascii="宋体" w:hAnsi="宋体" w:cs="宋体" w:hint="eastAsia"/>
          <w:sz w:val="28"/>
          <w:szCs w:val="28"/>
        </w:rPr>
        <w:t>）大会志愿者服装赞助</w:t>
      </w:r>
    </w:p>
    <w:p w14:paraId="0F581C6E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大会志愿者服装赞助：</w:t>
      </w:r>
      <w:r w:rsidR="001428DF"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0,000元人民币（限1位）</w:t>
      </w:r>
    </w:p>
    <w:p w14:paraId="424754FE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由大会统一制作，服装上印制赞助商和大会LOGO。</w:t>
      </w:r>
    </w:p>
    <w:p w14:paraId="4594747B" w14:textId="77777777" w:rsidR="00AB576D" w:rsidRPr="00DB0572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 w:rsidRPr="00DB0572">
        <w:rPr>
          <w:rFonts w:ascii="宋体" w:hAnsi="宋体" w:cs="宋体" w:hint="eastAsia"/>
          <w:sz w:val="28"/>
          <w:szCs w:val="28"/>
        </w:rPr>
        <w:t>(</w:t>
      </w:r>
      <w:r w:rsidR="00F046A6" w:rsidRPr="00DB0572">
        <w:rPr>
          <w:rFonts w:ascii="宋体" w:hAnsi="宋体" w:cs="宋体" w:hint="eastAsia"/>
          <w:sz w:val="28"/>
          <w:szCs w:val="28"/>
        </w:rPr>
        <w:t>六</w:t>
      </w:r>
      <w:r w:rsidRPr="00DB0572">
        <w:rPr>
          <w:rFonts w:ascii="宋体" w:hAnsi="宋体" w:cs="宋体" w:hint="eastAsia"/>
          <w:sz w:val="28"/>
          <w:szCs w:val="28"/>
        </w:rPr>
        <w:t>) 代发资料</w:t>
      </w:r>
    </w:p>
    <w:p w14:paraId="6B457536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代发企业产品介绍资料(放资料袋中)：10,000元/份，一份资料为2页A4大小纸张以内。企业提供材料，需经大会审核。</w:t>
      </w:r>
      <w:r>
        <w:rPr>
          <w:rFonts w:ascii="宋体" w:hAnsi="宋体" w:cs="宋体" w:hint="eastAsia"/>
          <w:sz w:val="28"/>
          <w:szCs w:val="28"/>
        </w:rPr>
        <w:br/>
      </w:r>
      <w:r>
        <w:rPr>
          <w:rFonts w:ascii="宋体" w:hAnsi="宋体" w:cs="宋体" w:hint="eastAsia"/>
          <w:b/>
          <w:bCs/>
          <w:sz w:val="28"/>
          <w:szCs w:val="28"/>
        </w:rPr>
        <w:t>三、冠名招待晚宴</w:t>
      </w:r>
    </w:p>
    <w:p w14:paraId="62AE9359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关于企业冠名招待晚宴赞助费用请直接面谈。提供晚宴的赞助商，会议资料袋内可免费代发一份企业宣传资料(企业提供，大会审核)。</w:t>
      </w:r>
    </w:p>
    <w:p w14:paraId="5E57AB8D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四、奖项冠名</w:t>
      </w:r>
    </w:p>
    <w:p w14:paraId="645D217A" w14:textId="77777777" w:rsidR="00A26D3F" w:rsidRPr="00DB0572" w:rsidRDefault="00A26D3F">
      <w:pPr>
        <w:widowControl/>
        <w:spacing w:line="480" w:lineRule="auto"/>
        <w:jc w:val="left"/>
        <w:rPr>
          <w:rFonts w:ascii="宋体" w:hAnsi="宋体" w:cs="宋体"/>
          <w:b/>
          <w:bCs/>
          <w:sz w:val="28"/>
          <w:szCs w:val="28"/>
        </w:rPr>
      </w:pPr>
      <w:r w:rsidRPr="00DB0572">
        <w:rPr>
          <w:rFonts w:ascii="宋体" w:hAnsi="宋体" w:cs="宋体" w:hint="eastAsia"/>
          <w:b/>
          <w:bCs/>
          <w:sz w:val="28"/>
          <w:szCs w:val="28"/>
        </w:rPr>
        <w:t>青年报告奖冠名</w:t>
      </w:r>
    </w:p>
    <w:p w14:paraId="63DA3CAE" w14:textId="77777777" w:rsidR="00A26D3F" w:rsidRDefault="00A26D3F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青年报告奖冠名：</w:t>
      </w:r>
      <w:r w:rsidR="00DD6089">
        <w:rPr>
          <w:rFonts w:ascii="宋体" w:hAnsi="宋体" w:cs="宋体"/>
          <w:sz w:val="28"/>
          <w:szCs w:val="28"/>
        </w:rPr>
        <w:t>3</w:t>
      </w:r>
      <w:r w:rsidR="00DD6089">
        <w:rPr>
          <w:rFonts w:ascii="宋体" w:hAnsi="宋体" w:cs="宋体" w:hint="eastAsia"/>
          <w:sz w:val="28"/>
          <w:szCs w:val="28"/>
        </w:rPr>
        <w:t>0,000元人民币（限1位）</w:t>
      </w:r>
    </w:p>
    <w:p w14:paraId="4656C69D" w14:textId="77777777" w:rsidR="00DD6089" w:rsidRDefault="00DD6089" w:rsidP="00DD6089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奖项名称：会议名称—赞助商简称青年报告奖</w:t>
      </w:r>
    </w:p>
    <w:p w14:paraId="0A0E41FD" w14:textId="77777777" w:rsidR="00DD6089" w:rsidRDefault="00DD6089" w:rsidP="00DD6089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证书由大会统一制作，邀请赞助商代表致辞并颁奖。</w:t>
      </w:r>
    </w:p>
    <w:p w14:paraId="60064F4A" w14:textId="77777777" w:rsidR="00DD6089" w:rsidRPr="00DD6089" w:rsidRDefault="00DD6089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</w:p>
    <w:p w14:paraId="6D1CB58D" w14:textId="77777777" w:rsidR="00AB576D" w:rsidRPr="00DB0572" w:rsidRDefault="00AB576D">
      <w:pPr>
        <w:widowControl/>
        <w:spacing w:line="480" w:lineRule="auto"/>
        <w:jc w:val="left"/>
        <w:rPr>
          <w:rFonts w:ascii="宋体" w:hAnsi="宋体" w:cs="宋体"/>
          <w:b/>
          <w:bCs/>
          <w:sz w:val="28"/>
          <w:szCs w:val="28"/>
        </w:rPr>
      </w:pPr>
      <w:r w:rsidRPr="00DB0572">
        <w:rPr>
          <w:rFonts w:ascii="宋体" w:hAnsi="宋体" w:cs="宋体" w:hint="eastAsia"/>
          <w:b/>
          <w:bCs/>
          <w:sz w:val="28"/>
          <w:szCs w:val="28"/>
        </w:rPr>
        <w:t>优秀墙报奖冠名</w:t>
      </w:r>
    </w:p>
    <w:p w14:paraId="016DE31A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优秀墙报奖冠名：</w:t>
      </w:r>
      <w:r w:rsidR="001428DF">
        <w:rPr>
          <w:rFonts w:ascii="宋体" w:hAnsi="宋体" w:cs="宋体" w:hint="eastAsia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0,000元人民币（限1位）</w:t>
      </w:r>
    </w:p>
    <w:p w14:paraId="6FAE201A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奖项名称：会议名称—赞助商简称优秀墙报奖</w:t>
      </w:r>
    </w:p>
    <w:p w14:paraId="0612867A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证书由大会统一制作，邀请赞助商代表致辞并颁奖。</w:t>
      </w:r>
    </w:p>
    <w:p w14:paraId="0FBDAD19" w14:textId="77777777" w:rsidR="00AB576D" w:rsidRDefault="00317032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五</w:t>
      </w:r>
      <w:r w:rsidR="00AB576D">
        <w:rPr>
          <w:rFonts w:ascii="宋体" w:hAnsi="宋体" w:cs="宋体" w:hint="eastAsia"/>
          <w:b/>
          <w:sz w:val="28"/>
          <w:szCs w:val="28"/>
        </w:rPr>
        <w:t>、招商截止时间</w:t>
      </w:r>
      <w:r w:rsidR="00AB576D">
        <w:rPr>
          <w:rFonts w:ascii="宋体" w:hAnsi="宋体" w:cs="宋体" w:hint="eastAsia"/>
          <w:sz w:val="28"/>
          <w:szCs w:val="28"/>
        </w:rPr>
        <w:br/>
        <w:t>1.</w:t>
      </w:r>
      <w:r w:rsidR="00DB0572">
        <w:rPr>
          <w:rFonts w:ascii="宋体" w:hAnsi="宋体" w:cs="宋体" w:hint="eastAsia"/>
          <w:sz w:val="28"/>
          <w:szCs w:val="28"/>
        </w:rPr>
        <w:t>填写参展登记表</w:t>
      </w:r>
      <w:r w:rsidR="00AB576D">
        <w:rPr>
          <w:rFonts w:ascii="宋体" w:hAnsi="宋体" w:cs="宋体" w:hint="eastAsia"/>
          <w:sz w:val="28"/>
          <w:szCs w:val="28"/>
        </w:rPr>
        <w:t>，签字盖章后于20</w:t>
      </w:r>
      <w:r w:rsidR="00D9586D">
        <w:rPr>
          <w:rFonts w:ascii="宋体" w:hAnsi="宋体" w:cs="宋体"/>
          <w:sz w:val="28"/>
          <w:szCs w:val="28"/>
        </w:rPr>
        <w:t>2</w:t>
      </w:r>
      <w:r w:rsidR="00C13B12">
        <w:rPr>
          <w:rFonts w:ascii="宋体" w:hAnsi="宋体" w:cs="宋体" w:hint="eastAsia"/>
          <w:sz w:val="28"/>
          <w:szCs w:val="28"/>
        </w:rPr>
        <w:t>1</w:t>
      </w:r>
      <w:r w:rsidR="00AB576D">
        <w:rPr>
          <w:rFonts w:ascii="宋体" w:hAnsi="宋体" w:cs="宋体" w:hint="eastAsia"/>
          <w:sz w:val="28"/>
          <w:szCs w:val="28"/>
        </w:rPr>
        <w:t>年</w:t>
      </w:r>
      <w:r w:rsidR="00C13B12">
        <w:rPr>
          <w:rFonts w:ascii="宋体" w:hAnsi="宋体" w:cs="宋体" w:hint="eastAsia"/>
          <w:sz w:val="28"/>
          <w:szCs w:val="28"/>
        </w:rPr>
        <w:t>5</w:t>
      </w:r>
      <w:r w:rsidR="00AB576D">
        <w:rPr>
          <w:rFonts w:ascii="宋体" w:hAnsi="宋体" w:cs="宋体" w:hint="eastAsia"/>
          <w:sz w:val="28"/>
          <w:szCs w:val="28"/>
        </w:rPr>
        <w:t>月</w:t>
      </w:r>
      <w:r w:rsidR="00D9586D">
        <w:rPr>
          <w:rFonts w:ascii="宋体" w:hAnsi="宋体" w:cs="宋体"/>
          <w:sz w:val="28"/>
          <w:szCs w:val="28"/>
        </w:rPr>
        <w:t>1</w:t>
      </w:r>
      <w:r>
        <w:rPr>
          <w:rFonts w:ascii="宋体" w:hAnsi="宋体" w:cs="宋体"/>
          <w:sz w:val="28"/>
          <w:szCs w:val="28"/>
        </w:rPr>
        <w:t>5</w:t>
      </w:r>
      <w:r w:rsidR="00AB576D">
        <w:rPr>
          <w:rFonts w:ascii="宋体" w:hAnsi="宋体" w:cs="宋体" w:hint="eastAsia"/>
          <w:sz w:val="28"/>
          <w:szCs w:val="28"/>
        </w:rPr>
        <w:t>日前发给招商联系人，确认参展项目是否有效；</w:t>
      </w:r>
      <w:r w:rsidR="00AB576D">
        <w:rPr>
          <w:rFonts w:ascii="宋体" w:hAnsi="宋体" w:cs="宋体" w:hint="eastAsia"/>
          <w:sz w:val="28"/>
          <w:szCs w:val="28"/>
        </w:rPr>
        <w:br/>
        <w:t>2. 在接到参展确认传真后的7天内，将钱款汇至学会指定银行账户，否则学会有权将参展项目提供给其他厂商。</w:t>
      </w:r>
    </w:p>
    <w:p w14:paraId="7AA64316" w14:textId="77777777" w:rsidR="00AB576D" w:rsidRDefault="003233B8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 w:rsidR="00AB576D">
        <w:rPr>
          <w:rFonts w:ascii="宋体" w:hAnsi="宋体" w:cs="宋体" w:hint="eastAsia"/>
          <w:b/>
          <w:sz w:val="28"/>
          <w:szCs w:val="28"/>
        </w:rPr>
        <w:t>、缴费方式</w:t>
      </w:r>
      <w:r w:rsidR="00AB576D">
        <w:rPr>
          <w:rFonts w:ascii="宋体" w:hAnsi="宋体" w:cs="宋体" w:hint="eastAsia"/>
          <w:sz w:val="28"/>
          <w:szCs w:val="28"/>
        </w:rPr>
        <w:br/>
        <w:t>1. 银行转账账号：</w:t>
      </w:r>
    </w:p>
    <w:p w14:paraId="5768AD3C" w14:textId="77777777" w:rsidR="00F046A6" w:rsidRPr="00F046A6" w:rsidRDefault="00F046A6" w:rsidP="00F046A6">
      <w:pPr>
        <w:widowControl/>
        <w:spacing w:line="480" w:lineRule="auto"/>
        <w:ind w:firstLineChars="400" w:firstLine="1120"/>
        <w:jc w:val="left"/>
        <w:rPr>
          <w:rFonts w:ascii="宋体" w:hAnsi="宋体" w:cs="宋体"/>
          <w:sz w:val="28"/>
          <w:szCs w:val="28"/>
        </w:rPr>
      </w:pPr>
      <w:r w:rsidRPr="00F046A6">
        <w:rPr>
          <w:rFonts w:ascii="宋体" w:hAnsi="宋体" w:cs="宋体"/>
          <w:sz w:val="28"/>
          <w:szCs w:val="28"/>
        </w:rPr>
        <w:t>账户名：中国植物生理与植物分子生物学学会</w:t>
      </w:r>
    </w:p>
    <w:p w14:paraId="65CAB594" w14:textId="77777777" w:rsidR="00F046A6" w:rsidRPr="00F046A6" w:rsidRDefault="00F046A6" w:rsidP="00F046A6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 w:rsidRPr="00F046A6">
        <w:rPr>
          <w:rFonts w:ascii="宋体" w:hAnsi="宋体" w:cs="宋体" w:hint="eastAsia"/>
          <w:sz w:val="28"/>
          <w:szCs w:val="28"/>
        </w:rPr>
        <w:t>    </w:t>
      </w:r>
      <w:r w:rsidR="00DB0572">
        <w:rPr>
          <w:rFonts w:ascii="宋体" w:hAnsi="宋体" w:cs="宋体"/>
          <w:sz w:val="28"/>
          <w:szCs w:val="28"/>
        </w:rPr>
        <w:t xml:space="preserve"> </w:t>
      </w:r>
      <w:r w:rsidRPr="00F046A6">
        <w:rPr>
          <w:rFonts w:ascii="宋体" w:hAnsi="宋体" w:cs="宋体"/>
          <w:sz w:val="28"/>
          <w:szCs w:val="28"/>
        </w:rPr>
        <w:t>账</w:t>
      </w:r>
      <w:r w:rsidR="00DB0572">
        <w:rPr>
          <w:rFonts w:ascii="宋体" w:hAnsi="宋体" w:cs="宋体" w:hint="eastAsia"/>
          <w:sz w:val="28"/>
          <w:szCs w:val="28"/>
        </w:rPr>
        <w:t xml:space="preserve"> </w:t>
      </w:r>
      <w:r w:rsidR="00DB0572">
        <w:rPr>
          <w:rFonts w:ascii="宋体" w:hAnsi="宋体" w:cs="宋体"/>
          <w:sz w:val="28"/>
          <w:szCs w:val="28"/>
        </w:rPr>
        <w:t xml:space="preserve"> </w:t>
      </w:r>
      <w:r w:rsidRPr="00F046A6">
        <w:rPr>
          <w:rFonts w:ascii="宋体" w:hAnsi="宋体" w:cs="宋体"/>
          <w:sz w:val="28"/>
          <w:szCs w:val="28"/>
        </w:rPr>
        <w:t>号：453380021277</w:t>
      </w:r>
      <w:r w:rsidRPr="00F046A6">
        <w:rPr>
          <w:rFonts w:ascii="宋体" w:hAnsi="宋体" w:cs="宋体" w:hint="eastAsia"/>
          <w:sz w:val="28"/>
          <w:szCs w:val="28"/>
        </w:rPr>
        <w:br/>
        <w:t>     </w:t>
      </w:r>
      <w:r w:rsidRPr="00F046A6">
        <w:rPr>
          <w:rFonts w:ascii="宋体" w:hAnsi="宋体" w:cs="宋体"/>
          <w:sz w:val="28"/>
          <w:szCs w:val="28"/>
        </w:rPr>
        <w:t>开户行：中国银行上海建国西路支行</w:t>
      </w:r>
      <w:r w:rsidRPr="00F046A6">
        <w:rPr>
          <w:rFonts w:ascii="宋体" w:hAnsi="宋体" w:cs="宋体" w:hint="eastAsia"/>
          <w:sz w:val="28"/>
          <w:szCs w:val="28"/>
        </w:rPr>
        <w:t xml:space="preserve">    </w:t>
      </w:r>
    </w:p>
    <w:p w14:paraId="2CA4E65A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2. 汇款时在附言栏注明企业名称及款项用途，并请将汇款凭证发送至学会秘书处以便核查。</w:t>
      </w:r>
    </w:p>
    <w:p w14:paraId="4D25E0A3" w14:textId="77777777" w:rsidR="00AB576D" w:rsidRDefault="003233B8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七</w:t>
      </w:r>
      <w:r w:rsidR="00AB576D">
        <w:rPr>
          <w:rFonts w:ascii="宋体" w:hAnsi="宋体" w:cs="宋体" w:hint="eastAsia"/>
          <w:b/>
          <w:sz w:val="28"/>
          <w:szCs w:val="28"/>
        </w:rPr>
        <w:t>、报到时间、及布展地点</w:t>
      </w:r>
    </w:p>
    <w:p w14:paraId="4127B42B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布展地点详见第二轮通知。</w:t>
      </w:r>
    </w:p>
    <w:p w14:paraId="2B379F21" w14:textId="77777777" w:rsidR="00AB576D" w:rsidRDefault="003233B8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lastRenderedPageBreak/>
        <w:t>八</w:t>
      </w:r>
      <w:r w:rsidR="00AB576D">
        <w:rPr>
          <w:rFonts w:ascii="宋体" w:hAnsi="宋体" w:cs="宋体" w:hint="eastAsia"/>
          <w:b/>
          <w:sz w:val="28"/>
          <w:szCs w:val="28"/>
        </w:rPr>
        <w:t>、联系方式</w:t>
      </w:r>
      <w:r w:rsidR="00AB576D">
        <w:rPr>
          <w:rFonts w:ascii="宋体" w:hAnsi="宋体" w:cs="宋体" w:hint="eastAsia"/>
          <w:sz w:val="28"/>
          <w:szCs w:val="28"/>
        </w:rPr>
        <w:br/>
        <w:t>联系人：</w:t>
      </w:r>
    </w:p>
    <w:p w14:paraId="0FE06FBC" w14:textId="77777777" w:rsidR="00883688" w:rsidRDefault="00883688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戴慧玲：021-54924376，</w:t>
      </w:r>
      <w:hyperlink r:id="rId7" w:history="1">
        <w:r w:rsidRPr="00727167">
          <w:rPr>
            <w:rStyle w:val="a3"/>
            <w:rFonts w:ascii="宋体" w:hAnsi="宋体" w:cs="宋体" w:hint="eastAsia"/>
            <w:sz w:val="28"/>
            <w:szCs w:val="28"/>
          </w:rPr>
          <w:t>hldai@cemps.ac.cn</w:t>
        </w:r>
      </w:hyperlink>
    </w:p>
    <w:p w14:paraId="302B425C" w14:textId="77777777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周  丽：021-54920737，lizhou@</w:t>
      </w:r>
      <w:r w:rsidR="00883688">
        <w:rPr>
          <w:rFonts w:ascii="宋体" w:hAnsi="宋体" w:cs="宋体"/>
          <w:sz w:val="28"/>
          <w:szCs w:val="28"/>
        </w:rPr>
        <w:t>cemps</w:t>
      </w:r>
      <w:r>
        <w:rPr>
          <w:rFonts w:ascii="宋体" w:hAnsi="宋体" w:cs="宋体" w:hint="eastAsia"/>
          <w:sz w:val="28"/>
          <w:szCs w:val="28"/>
        </w:rPr>
        <w:t xml:space="preserve">.ac.cn </w:t>
      </w:r>
    </w:p>
    <w:p w14:paraId="55E313A4" w14:textId="47156A88" w:rsidR="00AB576D" w:rsidRDefault="00AB576D">
      <w:pPr>
        <w:widowControl/>
        <w:spacing w:line="48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联系地址：上海市</w:t>
      </w:r>
      <w:r w:rsidR="003E705C">
        <w:rPr>
          <w:rFonts w:ascii="宋体" w:hAnsi="宋体" w:cs="宋体" w:hint="eastAsia"/>
          <w:sz w:val="28"/>
          <w:szCs w:val="28"/>
        </w:rPr>
        <w:t>徐汇区枫林路3</w:t>
      </w:r>
      <w:r w:rsidR="003E705C">
        <w:rPr>
          <w:rFonts w:ascii="宋体" w:hAnsi="宋体" w:cs="宋体"/>
          <w:sz w:val="28"/>
          <w:szCs w:val="28"/>
        </w:rPr>
        <w:t>00</w:t>
      </w:r>
      <w:r w:rsidR="003E705C">
        <w:rPr>
          <w:rFonts w:ascii="宋体" w:hAnsi="宋体" w:cs="宋体" w:hint="eastAsia"/>
          <w:sz w:val="28"/>
          <w:szCs w:val="28"/>
        </w:rPr>
        <w:t>号</w:t>
      </w:r>
      <w:r>
        <w:rPr>
          <w:rFonts w:ascii="宋体" w:hAnsi="宋体" w:cs="宋体" w:hint="eastAsia"/>
          <w:sz w:val="28"/>
          <w:szCs w:val="28"/>
        </w:rPr>
        <w:t>(20003</w:t>
      </w:r>
      <w:r w:rsidR="003E705C"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)</w:t>
      </w:r>
    </w:p>
    <w:p w14:paraId="0375691A" w14:textId="77777777" w:rsidR="00AB576D" w:rsidRDefault="00AB576D">
      <w:pPr>
        <w:widowControl/>
        <w:spacing w:line="48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</w:p>
    <w:p w14:paraId="4A4DBAD9" w14:textId="77777777" w:rsidR="00AB576D" w:rsidRDefault="00AB576D">
      <w:pPr>
        <w:widowControl/>
        <w:spacing w:after="312" w:line="480" w:lineRule="auto"/>
        <w:ind w:firstLineChars="200" w:firstLine="560"/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br/>
        <w:t>中国植物生理与植物分子生物学学会</w:t>
      </w:r>
    </w:p>
    <w:p w14:paraId="2305FDB6" w14:textId="77777777" w:rsidR="00AB576D" w:rsidRPr="00317032" w:rsidRDefault="00AB576D" w:rsidP="00317032">
      <w:pPr>
        <w:widowControl/>
        <w:spacing w:line="480" w:lineRule="auto"/>
        <w:jc w:val="right"/>
        <w:rPr>
          <w:rFonts w:ascii="Times New Roman" w:hAnsi="Times New Roman"/>
          <w:sz w:val="28"/>
          <w:szCs w:val="28"/>
        </w:rPr>
      </w:pPr>
      <w:r w:rsidRPr="00317032">
        <w:rPr>
          <w:rFonts w:ascii="Times New Roman" w:hAnsi="Times New Roman"/>
          <w:sz w:val="28"/>
          <w:szCs w:val="28"/>
        </w:rPr>
        <w:t>20</w:t>
      </w:r>
      <w:r w:rsidR="001428DF">
        <w:rPr>
          <w:rFonts w:ascii="Times New Roman" w:hAnsi="Times New Roman" w:hint="eastAsia"/>
          <w:sz w:val="28"/>
          <w:szCs w:val="28"/>
        </w:rPr>
        <w:t>2</w:t>
      </w:r>
      <w:r w:rsidR="00C13B12">
        <w:rPr>
          <w:rFonts w:ascii="Times New Roman" w:hAnsi="Times New Roman" w:hint="eastAsia"/>
          <w:sz w:val="28"/>
          <w:szCs w:val="28"/>
        </w:rPr>
        <w:t>1</w:t>
      </w:r>
      <w:r w:rsidRPr="00317032">
        <w:rPr>
          <w:rFonts w:ascii="Times New Roman" w:hAnsi="Times New Roman"/>
          <w:sz w:val="28"/>
          <w:szCs w:val="28"/>
        </w:rPr>
        <w:t>年</w:t>
      </w:r>
      <w:r w:rsidR="00C13B12">
        <w:rPr>
          <w:rFonts w:ascii="Times New Roman" w:hAnsi="Times New Roman" w:hint="eastAsia"/>
          <w:sz w:val="28"/>
          <w:szCs w:val="28"/>
        </w:rPr>
        <w:t>4</w:t>
      </w:r>
      <w:r w:rsidRPr="00317032">
        <w:rPr>
          <w:rFonts w:ascii="Times New Roman" w:hAnsi="Times New Roman"/>
          <w:sz w:val="28"/>
          <w:szCs w:val="28"/>
        </w:rPr>
        <w:t>月</w:t>
      </w:r>
      <w:r w:rsidR="00C13B12">
        <w:rPr>
          <w:rFonts w:ascii="Times New Roman" w:hAnsi="Times New Roman" w:hint="eastAsia"/>
          <w:sz w:val="28"/>
          <w:szCs w:val="28"/>
        </w:rPr>
        <w:t>7</w:t>
      </w:r>
      <w:r w:rsidRPr="00317032">
        <w:rPr>
          <w:rFonts w:ascii="Times New Roman" w:hAnsi="Times New Roman"/>
          <w:sz w:val="28"/>
          <w:szCs w:val="28"/>
        </w:rPr>
        <w:t>日</w:t>
      </w:r>
    </w:p>
    <w:p w14:paraId="37E2F1A8" w14:textId="77777777" w:rsidR="00AB576D" w:rsidRDefault="00AB576D">
      <w:pPr>
        <w:spacing w:line="480" w:lineRule="auto"/>
        <w:jc w:val="left"/>
        <w:rPr>
          <w:rFonts w:ascii="宋体" w:hAnsi="宋体" w:cs="宋体"/>
          <w:sz w:val="28"/>
          <w:szCs w:val="28"/>
        </w:rPr>
      </w:pPr>
    </w:p>
    <w:sectPr w:rsidR="00AB576D" w:rsidSect="000815F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3A682" w14:textId="77777777" w:rsidR="00283D98" w:rsidRDefault="00283D98" w:rsidP="00D9586D">
      <w:r>
        <w:separator/>
      </w:r>
    </w:p>
  </w:endnote>
  <w:endnote w:type="continuationSeparator" w:id="0">
    <w:p w14:paraId="293DBC2A" w14:textId="77777777" w:rsidR="00283D98" w:rsidRDefault="00283D98" w:rsidP="00D9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90840" w14:textId="77777777" w:rsidR="00283D98" w:rsidRDefault="00283D98" w:rsidP="00D9586D">
      <w:r>
        <w:separator/>
      </w:r>
    </w:p>
  </w:footnote>
  <w:footnote w:type="continuationSeparator" w:id="0">
    <w:p w14:paraId="15371FC1" w14:textId="77777777" w:rsidR="00283D98" w:rsidRDefault="00283D98" w:rsidP="00D9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D1EDA"/>
    <w:multiLevelType w:val="singleLevel"/>
    <w:tmpl w:val="582D1EDA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6D"/>
    <w:rsid w:val="00027200"/>
    <w:rsid w:val="00033C71"/>
    <w:rsid w:val="00035987"/>
    <w:rsid w:val="000815F4"/>
    <w:rsid w:val="000B468B"/>
    <w:rsid w:val="001428DF"/>
    <w:rsid w:val="002012ED"/>
    <w:rsid w:val="002209D2"/>
    <w:rsid w:val="00283D98"/>
    <w:rsid w:val="00317032"/>
    <w:rsid w:val="003233B8"/>
    <w:rsid w:val="0036300A"/>
    <w:rsid w:val="00377E4E"/>
    <w:rsid w:val="003E705C"/>
    <w:rsid w:val="004C1F69"/>
    <w:rsid w:val="004D42DE"/>
    <w:rsid w:val="005B5BBE"/>
    <w:rsid w:val="005F0674"/>
    <w:rsid w:val="0064044C"/>
    <w:rsid w:val="00721DEC"/>
    <w:rsid w:val="00745DCC"/>
    <w:rsid w:val="00780918"/>
    <w:rsid w:val="00856929"/>
    <w:rsid w:val="00883688"/>
    <w:rsid w:val="00914DD3"/>
    <w:rsid w:val="009A4059"/>
    <w:rsid w:val="009B2F46"/>
    <w:rsid w:val="009F1434"/>
    <w:rsid w:val="00A26D3F"/>
    <w:rsid w:val="00AB576D"/>
    <w:rsid w:val="00AE03AA"/>
    <w:rsid w:val="00BE592D"/>
    <w:rsid w:val="00C13B12"/>
    <w:rsid w:val="00D90ACB"/>
    <w:rsid w:val="00D9586D"/>
    <w:rsid w:val="00DA73B0"/>
    <w:rsid w:val="00DB0572"/>
    <w:rsid w:val="00DD6089"/>
    <w:rsid w:val="00DD6A12"/>
    <w:rsid w:val="00DF6111"/>
    <w:rsid w:val="00EB4150"/>
    <w:rsid w:val="00F046A6"/>
    <w:rsid w:val="00FC4785"/>
    <w:rsid w:val="06CF6EC2"/>
    <w:rsid w:val="16117703"/>
    <w:rsid w:val="196207F0"/>
    <w:rsid w:val="1BF82BE8"/>
    <w:rsid w:val="28F20B4F"/>
    <w:rsid w:val="3E9B2AFD"/>
    <w:rsid w:val="427E7D1B"/>
    <w:rsid w:val="466D2FFC"/>
    <w:rsid w:val="46AE3A98"/>
    <w:rsid w:val="4ABB59D6"/>
    <w:rsid w:val="4BA43826"/>
    <w:rsid w:val="759F5D03"/>
    <w:rsid w:val="7898671D"/>
    <w:rsid w:val="796F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E0C44B"/>
  <w15:docId w15:val="{0B04B81B-26BA-47E1-9D47-A1F4F267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5F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0815F4"/>
    <w:rPr>
      <w:rFonts w:ascii="Verdana" w:hAnsi="Verdana" w:hint="default"/>
      <w:color w:val="000000"/>
      <w:u w:val="none"/>
    </w:rPr>
  </w:style>
  <w:style w:type="paragraph" w:styleId="a4">
    <w:name w:val="header"/>
    <w:basedOn w:val="a"/>
    <w:link w:val="a5"/>
    <w:rsid w:val="00D95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9586D"/>
    <w:rPr>
      <w:kern w:val="2"/>
      <w:sz w:val="18"/>
      <w:szCs w:val="18"/>
    </w:rPr>
  </w:style>
  <w:style w:type="paragraph" w:styleId="a6">
    <w:name w:val="footer"/>
    <w:basedOn w:val="a"/>
    <w:link w:val="a7"/>
    <w:rsid w:val="00D95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9586D"/>
    <w:rPr>
      <w:kern w:val="2"/>
      <w:sz w:val="18"/>
      <w:szCs w:val="18"/>
    </w:rPr>
  </w:style>
  <w:style w:type="paragraph" w:styleId="a8">
    <w:name w:val="Balloon Text"/>
    <w:basedOn w:val="a"/>
    <w:link w:val="a9"/>
    <w:rsid w:val="00DD6A12"/>
    <w:rPr>
      <w:sz w:val="18"/>
      <w:szCs w:val="18"/>
    </w:rPr>
  </w:style>
  <w:style w:type="character" w:customStyle="1" w:styleId="a9">
    <w:name w:val="批注框文本 字符"/>
    <w:link w:val="a8"/>
    <w:rsid w:val="00DD6A12"/>
    <w:rPr>
      <w:kern w:val="2"/>
      <w:sz w:val="18"/>
      <w:szCs w:val="18"/>
    </w:rPr>
  </w:style>
  <w:style w:type="character" w:styleId="aa">
    <w:name w:val="annotation reference"/>
    <w:semiHidden/>
    <w:unhideWhenUsed/>
    <w:rsid w:val="002012ED"/>
    <w:rPr>
      <w:sz w:val="21"/>
      <w:szCs w:val="21"/>
    </w:rPr>
  </w:style>
  <w:style w:type="paragraph" w:styleId="ab">
    <w:name w:val="annotation text"/>
    <w:basedOn w:val="a"/>
    <w:link w:val="ac"/>
    <w:semiHidden/>
    <w:unhideWhenUsed/>
    <w:rsid w:val="002012ED"/>
    <w:pPr>
      <w:jc w:val="left"/>
    </w:pPr>
  </w:style>
  <w:style w:type="character" w:customStyle="1" w:styleId="ac">
    <w:name w:val="批注文字 字符"/>
    <w:link w:val="ab"/>
    <w:semiHidden/>
    <w:rsid w:val="002012ED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semiHidden/>
    <w:unhideWhenUsed/>
    <w:rsid w:val="002012ED"/>
    <w:rPr>
      <w:b/>
      <w:bCs/>
    </w:rPr>
  </w:style>
  <w:style w:type="character" w:customStyle="1" w:styleId="ae">
    <w:name w:val="批注主题 字符"/>
    <w:link w:val="ad"/>
    <w:semiHidden/>
    <w:rsid w:val="002012ED"/>
    <w:rPr>
      <w:b/>
      <w:bCs/>
      <w:kern w:val="2"/>
      <w:sz w:val="21"/>
      <w:szCs w:val="22"/>
    </w:rPr>
  </w:style>
  <w:style w:type="character" w:customStyle="1" w:styleId="1">
    <w:name w:val="未处理的提及1"/>
    <w:uiPriority w:val="99"/>
    <w:semiHidden/>
    <w:unhideWhenUsed/>
    <w:rsid w:val="008836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1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ldai@cemps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zhengyajie</dc:creator>
  <cp:lastModifiedBy>z y</cp:lastModifiedBy>
  <cp:revision>2</cp:revision>
  <cp:lastPrinted>2019-11-09T07:00:00Z</cp:lastPrinted>
  <dcterms:created xsi:type="dcterms:W3CDTF">2021-04-07T02:25:00Z</dcterms:created>
  <dcterms:modified xsi:type="dcterms:W3CDTF">2021-04-07T02:25:00Z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