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0788" w14:textId="77777777" w:rsidR="00394D63" w:rsidRPr="008019B6" w:rsidRDefault="00394D63" w:rsidP="000678B8">
      <w:pPr>
        <w:jc w:val="center"/>
        <w:rPr>
          <w:rFonts w:ascii="楷体" w:eastAsia="楷体" w:hAnsi="楷体"/>
          <w:b/>
          <w:bCs/>
          <w:sz w:val="44"/>
          <w:szCs w:val="44"/>
        </w:rPr>
      </w:pPr>
      <w:r w:rsidRPr="008019B6">
        <w:rPr>
          <w:rFonts w:ascii="楷体" w:eastAsia="楷体" w:hAnsi="楷体" w:hint="eastAsia"/>
          <w:b/>
          <w:bCs/>
          <w:sz w:val="44"/>
          <w:szCs w:val="44"/>
        </w:rPr>
        <w:t>招商信息</w:t>
      </w:r>
    </w:p>
    <w:p w14:paraId="05B3AC19" w14:textId="77777777" w:rsidR="00394D63" w:rsidRPr="00EE5B30" w:rsidRDefault="00394D63" w:rsidP="00394D63">
      <w:pPr>
        <w:rPr>
          <w:rFonts w:ascii="楷体" w:eastAsia="楷体" w:hAnsi="楷体"/>
          <w:sz w:val="24"/>
          <w:szCs w:val="24"/>
        </w:rPr>
      </w:pPr>
    </w:p>
    <w:p w14:paraId="4C1333CB" w14:textId="29E0FA96" w:rsidR="009A2122" w:rsidRPr="00A74C32" w:rsidRDefault="00F42640" w:rsidP="00D02A02">
      <w:pPr>
        <w:ind w:firstLineChars="200" w:firstLine="480"/>
        <w:rPr>
          <w:rFonts w:ascii="楷体" w:eastAsia="楷体" w:hAnsi="楷体"/>
          <w:sz w:val="24"/>
          <w:szCs w:val="24"/>
        </w:rPr>
      </w:pPr>
      <w:r w:rsidRPr="00F42640">
        <w:rPr>
          <w:rFonts w:ascii="楷体" w:eastAsia="楷体" w:hAnsi="楷体"/>
          <w:sz w:val="24"/>
          <w:szCs w:val="24"/>
        </w:rPr>
        <w:t>2023年上海植物病理学会学术年会暨植物抗病免疫理论与实践国际学术研讨会</w:t>
      </w:r>
      <w:r w:rsidR="00394D63" w:rsidRPr="00A74C32">
        <w:rPr>
          <w:rFonts w:ascii="楷体" w:eastAsia="楷体" w:hAnsi="楷体"/>
          <w:sz w:val="24"/>
          <w:szCs w:val="24"/>
        </w:rPr>
        <w:t>将于202</w:t>
      </w:r>
      <w:r w:rsidR="00EE5B30" w:rsidRPr="00A74C32">
        <w:rPr>
          <w:rFonts w:ascii="楷体" w:eastAsia="楷体" w:hAnsi="楷体"/>
          <w:sz w:val="24"/>
          <w:szCs w:val="24"/>
        </w:rPr>
        <w:t>3</w:t>
      </w:r>
      <w:r w:rsidR="00394D63" w:rsidRPr="00A74C32">
        <w:rPr>
          <w:rFonts w:ascii="楷体" w:eastAsia="楷体" w:hAnsi="楷体"/>
          <w:sz w:val="24"/>
          <w:szCs w:val="24"/>
        </w:rPr>
        <w:t>年</w:t>
      </w:r>
      <w:r w:rsidR="00EE5B30" w:rsidRPr="00A74C32">
        <w:rPr>
          <w:rFonts w:ascii="楷体" w:eastAsia="楷体" w:hAnsi="楷体"/>
          <w:sz w:val="24"/>
          <w:szCs w:val="24"/>
        </w:rPr>
        <w:t>6</w:t>
      </w:r>
      <w:r w:rsidR="00394D63" w:rsidRPr="00A74C32">
        <w:rPr>
          <w:rFonts w:ascii="楷体" w:eastAsia="楷体" w:hAnsi="楷体"/>
          <w:sz w:val="24"/>
          <w:szCs w:val="24"/>
        </w:rPr>
        <w:t>月</w:t>
      </w:r>
      <w:r w:rsidR="00EE5B30" w:rsidRPr="00A74C32">
        <w:rPr>
          <w:rFonts w:ascii="楷体" w:eastAsia="楷体" w:hAnsi="楷体"/>
          <w:sz w:val="24"/>
          <w:szCs w:val="24"/>
        </w:rPr>
        <w:t>9</w:t>
      </w:r>
      <w:r w:rsidR="00394D63" w:rsidRPr="00A74C32">
        <w:rPr>
          <w:rFonts w:ascii="楷体" w:eastAsia="楷体" w:hAnsi="楷体"/>
          <w:sz w:val="24"/>
          <w:szCs w:val="24"/>
        </w:rPr>
        <w:t>日－</w:t>
      </w:r>
      <w:r w:rsidR="00EE5B30" w:rsidRPr="00A74C32">
        <w:rPr>
          <w:rFonts w:ascii="楷体" w:eastAsia="楷体" w:hAnsi="楷体"/>
          <w:sz w:val="24"/>
          <w:szCs w:val="24"/>
        </w:rPr>
        <w:t>11</w:t>
      </w:r>
      <w:r w:rsidR="00394D63" w:rsidRPr="00A74C32">
        <w:rPr>
          <w:rFonts w:ascii="楷体" w:eastAsia="楷体" w:hAnsi="楷体"/>
          <w:sz w:val="24"/>
          <w:szCs w:val="24"/>
        </w:rPr>
        <w:t>日在</w:t>
      </w:r>
      <w:r w:rsidR="00EE5B30" w:rsidRPr="00A74C32">
        <w:rPr>
          <w:rFonts w:ascii="楷体" w:eastAsia="楷体" w:hAnsi="楷体" w:hint="eastAsia"/>
          <w:sz w:val="24"/>
          <w:szCs w:val="24"/>
        </w:rPr>
        <w:t>上海</w:t>
      </w:r>
      <w:r w:rsidR="00394D63" w:rsidRPr="00A74C32">
        <w:rPr>
          <w:rFonts w:ascii="楷体" w:eastAsia="楷体" w:hAnsi="楷体"/>
          <w:sz w:val="24"/>
          <w:szCs w:val="24"/>
        </w:rPr>
        <w:t>市</w:t>
      </w:r>
      <w:r w:rsidR="00EE5B30" w:rsidRPr="00A74C32">
        <w:rPr>
          <w:rFonts w:ascii="楷体" w:eastAsia="楷体" w:hAnsi="楷体" w:hint="eastAsia"/>
          <w:sz w:val="24"/>
          <w:szCs w:val="24"/>
        </w:rPr>
        <w:t>好望角大</w:t>
      </w:r>
      <w:r w:rsidR="00407CBD">
        <w:rPr>
          <w:rFonts w:ascii="楷体" w:eastAsia="楷体" w:hAnsi="楷体" w:hint="eastAsia"/>
          <w:sz w:val="24"/>
          <w:szCs w:val="24"/>
        </w:rPr>
        <w:t>饭</w:t>
      </w:r>
      <w:r w:rsidR="00EE5B30" w:rsidRPr="00A74C32">
        <w:rPr>
          <w:rFonts w:ascii="楷体" w:eastAsia="楷体" w:hAnsi="楷体" w:hint="eastAsia"/>
          <w:sz w:val="24"/>
          <w:szCs w:val="24"/>
        </w:rPr>
        <w:t>店</w:t>
      </w:r>
      <w:r w:rsidR="00394D63" w:rsidRPr="00A74C32">
        <w:rPr>
          <w:rFonts w:ascii="楷体" w:eastAsia="楷体" w:hAnsi="楷体"/>
          <w:sz w:val="24"/>
          <w:szCs w:val="24"/>
        </w:rPr>
        <w:t>召开。大会以“</w:t>
      </w:r>
      <w:r w:rsidR="009A2122" w:rsidRPr="00A74C32">
        <w:rPr>
          <w:rFonts w:ascii="楷体" w:eastAsia="楷体" w:hAnsi="楷体" w:hint="eastAsia"/>
          <w:sz w:val="24"/>
          <w:szCs w:val="24"/>
        </w:rPr>
        <w:t>植物抗病免疫、引领绿色农业</w:t>
      </w:r>
      <w:r w:rsidR="00394D63" w:rsidRPr="00A74C32">
        <w:rPr>
          <w:rFonts w:ascii="楷体" w:eastAsia="楷体" w:hAnsi="楷体"/>
          <w:sz w:val="24"/>
          <w:szCs w:val="24"/>
        </w:rPr>
        <w:t>”为主题，邀请国内外知名院士、专家以及杰出青年植物科技工作者进行大会报告，</w:t>
      </w:r>
      <w:r w:rsidR="00EE5B30" w:rsidRPr="00A74C32">
        <w:rPr>
          <w:rFonts w:ascii="楷体" w:eastAsia="楷体" w:hAnsi="楷体" w:hint="eastAsia"/>
          <w:sz w:val="24"/>
          <w:szCs w:val="24"/>
        </w:rPr>
        <w:t>以及青年学者交流报告</w:t>
      </w:r>
      <w:r w:rsidR="00394D63" w:rsidRPr="00A74C32">
        <w:rPr>
          <w:rFonts w:ascii="楷体" w:eastAsia="楷体" w:hAnsi="楷体"/>
          <w:sz w:val="24"/>
          <w:szCs w:val="24"/>
        </w:rPr>
        <w:t>，</w:t>
      </w:r>
      <w:r w:rsidR="00EE5B30" w:rsidRPr="00A74C32">
        <w:rPr>
          <w:rFonts w:ascii="楷体" w:eastAsia="楷体" w:hAnsi="楷体" w:hint="eastAsia"/>
          <w:sz w:val="24"/>
          <w:szCs w:val="24"/>
        </w:rPr>
        <w:t>墙报交流，</w:t>
      </w:r>
      <w:r w:rsidR="00394D63" w:rsidRPr="00A74C32">
        <w:rPr>
          <w:rFonts w:ascii="楷体" w:eastAsia="楷体" w:hAnsi="楷体"/>
          <w:sz w:val="24"/>
          <w:szCs w:val="24"/>
        </w:rPr>
        <w:t>预计参会人数</w:t>
      </w:r>
      <w:r w:rsidR="00EE5B30" w:rsidRPr="00A74C32">
        <w:rPr>
          <w:rFonts w:ascii="楷体" w:eastAsia="楷体" w:hAnsi="楷体"/>
          <w:sz w:val="24"/>
          <w:szCs w:val="24"/>
        </w:rPr>
        <w:t>3</w:t>
      </w:r>
      <w:r w:rsidR="00394D63" w:rsidRPr="00A74C32">
        <w:rPr>
          <w:rFonts w:ascii="楷体" w:eastAsia="楷体" w:hAnsi="楷体"/>
          <w:sz w:val="24"/>
          <w:szCs w:val="24"/>
        </w:rPr>
        <w:t>00人。</w:t>
      </w:r>
      <w:r w:rsidR="00D02A02" w:rsidRPr="00D02A02">
        <w:rPr>
          <w:rFonts w:ascii="楷体" w:eastAsia="楷体" w:hAnsi="楷体" w:hint="eastAsia"/>
          <w:sz w:val="24"/>
          <w:szCs w:val="24"/>
        </w:rPr>
        <w:t>主办单位</w:t>
      </w:r>
      <w:r w:rsidR="00D02A02">
        <w:rPr>
          <w:rFonts w:ascii="楷体" w:eastAsia="楷体" w:hAnsi="楷体" w:hint="eastAsia"/>
          <w:sz w:val="24"/>
          <w:szCs w:val="24"/>
        </w:rPr>
        <w:t>为</w:t>
      </w:r>
      <w:r w:rsidR="00D02A02" w:rsidRPr="00D02A02">
        <w:rPr>
          <w:rFonts w:ascii="楷体" w:eastAsia="楷体" w:hAnsi="楷体" w:hint="eastAsia"/>
          <w:sz w:val="24"/>
          <w:szCs w:val="24"/>
        </w:rPr>
        <w:t>上海市植物病理学会</w:t>
      </w:r>
      <w:r w:rsidR="00D02A02">
        <w:rPr>
          <w:rFonts w:ascii="楷体" w:eastAsia="楷体" w:hAnsi="楷体" w:hint="eastAsia"/>
          <w:sz w:val="24"/>
          <w:szCs w:val="24"/>
        </w:rPr>
        <w:t>，</w:t>
      </w:r>
      <w:r w:rsidR="00D02A02" w:rsidRPr="00D02A02">
        <w:rPr>
          <w:rFonts w:ascii="楷体" w:eastAsia="楷体" w:hAnsi="楷体" w:hint="eastAsia"/>
          <w:sz w:val="24"/>
          <w:szCs w:val="24"/>
        </w:rPr>
        <w:t>承办单位</w:t>
      </w:r>
      <w:r w:rsidR="00D02A02">
        <w:rPr>
          <w:rFonts w:ascii="楷体" w:eastAsia="楷体" w:hAnsi="楷体" w:hint="eastAsia"/>
          <w:sz w:val="24"/>
          <w:szCs w:val="24"/>
        </w:rPr>
        <w:t>包括</w:t>
      </w:r>
      <w:r w:rsidR="00D02A02" w:rsidRPr="00D02A02">
        <w:rPr>
          <w:rFonts w:ascii="楷体" w:eastAsia="楷体" w:hAnsi="楷体" w:hint="eastAsia"/>
          <w:sz w:val="24"/>
          <w:szCs w:val="24"/>
        </w:rPr>
        <w:t>中国科学院分子植物科学卓越创新中心、上海交通大学农业与生物学院、《分子植物》、上海市现代种业协同创新中心</w:t>
      </w:r>
      <w:r w:rsidR="00557419" w:rsidRPr="00A74C32">
        <w:rPr>
          <w:rFonts w:ascii="楷体" w:eastAsia="楷体" w:hAnsi="楷体" w:hint="eastAsia"/>
          <w:sz w:val="24"/>
          <w:szCs w:val="24"/>
        </w:rPr>
        <w:t>。</w:t>
      </w:r>
    </w:p>
    <w:p w14:paraId="575A5B7F" w14:textId="77777777" w:rsidR="00394D63" w:rsidRPr="00EE5B30" w:rsidRDefault="00394D63" w:rsidP="00394D63">
      <w:pPr>
        <w:rPr>
          <w:rFonts w:ascii="楷体" w:eastAsia="楷体" w:hAnsi="楷体"/>
          <w:sz w:val="24"/>
          <w:szCs w:val="24"/>
        </w:rPr>
      </w:pPr>
    </w:p>
    <w:p w14:paraId="4074FC11" w14:textId="1E31B8CB" w:rsidR="00394D63" w:rsidRPr="00EE5B30" w:rsidRDefault="00394D63" w:rsidP="00A74C32">
      <w:pPr>
        <w:ind w:firstLineChars="200" w:firstLine="480"/>
        <w:rPr>
          <w:rFonts w:ascii="楷体" w:eastAsia="楷体" w:hAnsi="楷体"/>
          <w:sz w:val="24"/>
          <w:szCs w:val="24"/>
        </w:rPr>
      </w:pPr>
      <w:r w:rsidRPr="00EE5B30">
        <w:rPr>
          <w:rFonts w:ascii="楷体" w:eastAsia="楷体" w:hAnsi="楷体" w:hint="eastAsia"/>
          <w:sz w:val="24"/>
          <w:szCs w:val="24"/>
        </w:rPr>
        <w:t>大会将为与会的公司、厂商和相关机构提供充分展示机会，包括会议展位、多种形式的产品与技术宣传、知名度提升等。我们诚挚邀请相关公司、厂商和机构参加此次大会，让更多的植物科技工作者了解优质的产品和服务！</w:t>
      </w:r>
      <w:r w:rsidRPr="00EE5B30">
        <w:rPr>
          <w:rFonts w:ascii="楷体" w:eastAsia="楷体" w:hAnsi="楷体"/>
          <w:sz w:val="24"/>
          <w:szCs w:val="24"/>
        </w:rPr>
        <w:t xml:space="preserve"> </w:t>
      </w:r>
    </w:p>
    <w:p w14:paraId="62F6E55A" w14:textId="77777777" w:rsidR="00394D63" w:rsidRPr="00EE5B30" w:rsidRDefault="00394D63" w:rsidP="00394D63">
      <w:pPr>
        <w:rPr>
          <w:rFonts w:ascii="楷体" w:eastAsia="楷体" w:hAnsi="楷体"/>
          <w:sz w:val="24"/>
          <w:szCs w:val="24"/>
        </w:rPr>
      </w:pPr>
    </w:p>
    <w:p w14:paraId="34C98AFB"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一、招商信息</w:t>
      </w:r>
      <w:r w:rsidRPr="00EE5B30">
        <w:rPr>
          <w:rFonts w:ascii="楷体" w:eastAsia="楷体" w:hAnsi="楷体"/>
          <w:sz w:val="24"/>
          <w:szCs w:val="24"/>
        </w:rPr>
        <w:t xml:space="preserve"> </w:t>
      </w:r>
    </w:p>
    <w:p w14:paraId="32E59E7E" w14:textId="77777777" w:rsidR="00394D63" w:rsidRPr="00EE5B30" w:rsidRDefault="00394D63" w:rsidP="00394D63">
      <w:pPr>
        <w:rPr>
          <w:rFonts w:ascii="楷体" w:eastAsia="楷体" w:hAnsi="楷体"/>
          <w:sz w:val="24"/>
          <w:szCs w:val="24"/>
        </w:rPr>
      </w:pPr>
    </w:p>
    <w:p w14:paraId="09A1529B" w14:textId="7220435C"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（一）展位赞助</w:t>
      </w:r>
      <w:r w:rsidRPr="00EE5B30">
        <w:rPr>
          <w:rFonts w:ascii="楷体" w:eastAsia="楷体" w:hAnsi="楷体"/>
          <w:sz w:val="24"/>
          <w:szCs w:val="24"/>
        </w:rPr>
        <w:t xml:space="preserve"> </w:t>
      </w:r>
    </w:p>
    <w:p w14:paraId="0CEAC786" w14:textId="77777777" w:rsidR="00394D63" w:rsidRPr="00EE5B30" w:rsidRDefault="00394D63" w:rsidP="00394D63">
      <w:pPr>
        <w:rPr>
          <w:rFonts w:ascii="楷体" w:eastAsia="楷体" w:hAnsi="楷体"/>
          <w:sz w:val="24"/>
          <w:szCs w:val="24"/>
        </w:rPr>
      </w:pPr>
      <w:r w:rsidRPr="00EE5B30">
        <w:rPr>
          <w:rFonts w:ascii="楷体" w:eastAsia="楷体" w:hAnsi="楷体"/>
          <w:sz w:val="24"/>
          <w:szCs w:val="24"/>
        </w:rPr>
        <w:t xml:space="preserve">1、标准展位 </w:t>
      </w:r>
    </w:p>
    <w:p w14:paraId="25F51089" w14:textId="0A2E6C14"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参展金额：</w:t>
      </w:r>
      <w:r w:rsidR="00EE5B30" w:rsidRPr="00A74C32">
        <w:rPr>
          <w:rFonts w:ascii="楷体" w:eastAsia="楷体" w:hAnsi="楷体" w:hint="eastAsia"/>
          <w:sz w:val="24"/>
          <w:szCs w:val="24"/>
        </w:rPr>
        <w:t>3</w:t>
      </w:r>
      <w:r w:rsidR="00EE5B30" w:rsidRPr="00A74C32">
        <w:rPr>
          <w:rFonts w:ascii="楷体" w:eastAsia="楷体" w:hAnsi="楷体"/>
          <w:sz w:val="24"/>
          <w:szCs w:val="24"/>
        </w:rPr>
        <w:t>0</w:t>
      </w:r>
      <w:r w:rsidR="00644E14" w:rsidRPr="00A74C32">
        <w:rPr>
          <w:rFonts w:ascii="楷体" w:eastAsia="楷体" w:hAnsi="楷体"/>
          <w:sz w:val="24"/>
          <w:szCs w:val="24"/>
        </w:rPr>
        <w:t>,000</w:t>
      </w:r>
      <w:r w:rsidR="00644E14" w:rsidRPr="00A74C32">
        <w:rPr>
          <w:rFonts w:ascii="楷体" w:eastAsia="楷体" w:hAnsi="楷体" w:hint="eastAsia"/>
          <w:sz w:val="24"/>
          <w:szCs w:val="24"/>
        </w:rPr>
        <w:t>元</w:t>
      </w:r>
    </w:p>
    <w:p w14:paraId="45881BBB" w14:textId="77777777"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参展商回报：</w:t>
      </w:r>
      <w:r w:rsidRPr="00A74C32">
        <w:rPr>
          <w:rFonts w:ascii="楷体" w:eastAsia="楷体" w:hAnsi="楷体"/>
          <w:sz w:val="24"/>
          <w:szCs w:val="24"/>
        </w:rPr>
        <w:t xml:space="preserve"> </w:t>
      </w:r>
    </w:p>
    <w:p w14:paraId="119CA51C" w14:textId="54B785D6"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w:t>
      </w:r>
      <w:r w:rsidRPr="00A74C32">
        <w:rPr>
          <w:rFonts w:ascii="楷体" w:eastAsia="楷体" w:hAnsi="楷体"/>
          <w:sz w:val="24"/>
          <w:szCs w:val="24"/>
        </w:rPr>
        <w:t>1） 一个</w:t>
      </w:r>
      <w:r w:rsidR="00DD431D" w:rsidRPr="00A74C32">
        <w:rPr>
          <w:rFonts w:ascii="楷体" w:eastAsia="楷体" w:hAnsi="楷体"/>
          <w:sz w:val="24"/>
          <w:szCs w:val="24"/>
        </w:rPr>
        <w:t>2</w:t>
      </w:r>
      <w:r w:rsidRPr="00A74C32">
        <w:rPr>
          <w:rFonts w:ascii="楷体" w:eastAsia="楷体" w:hAnsi="楷体"/>
          <w:sz w:val="24"/>
          <w:szCs w:val="24"/>
        </w:rPr>
        <w:t>米×</w:t>
      </w:r>
      <w:r w:rsidR="00DD431D" w:rsidRPr="00A74C32">
        <w:rPr>
          <w:rFonts w:ascii="楷体" w:eastAsia="楷体" w:hAnsi="楷体"/>
          <w:sz w:val="24"/>
          <w:szCs w:val="24"/>
        </w:rPr>
        <w:t>2</w:t>
      </w:r>
      <w:r w:rsidRPr="00A74C32">
        <w:rPr>
          <w:rFonts w:ascii="楷体" w:eastAsia="楷体" w:hAnsi="楷体"/>
          <w:sz w:val="24"/>
          <w:szCs w:val="24"/>
        </w:rPr>
        <w:t xml:space="preserve">米的标准展位（电源插座1个，展台1个，椅子2把）； </w:t>
      </w:r>
    </w:p>
    <w:p w14:paraId="4284EB50" w14:textId="7383B454"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w:t>
      </w:r>
      <w:r w:rsidRPr="00A74C32">
        <w:rPr>
          <w:rFonts w:ascii="楷体" w:eastAsia="楷体" w:hAnsi="楷体"/>
          <w:sz w:val="24"/>
          <w:szCs w:val="24"/>
        </w:rPr>
        <w:t xml:space="preserve">2） 大会网站上放置企业LOGO，会议指南中专栏列出企业名称与联系方式；  </w:t>
      </w:r>
    </w:p>
    <w:p w14:paraId="1EA9FA6C" w14:textId="65122F99" w:rsidR="00535C98" w:rsidRPr="00A74C32" w:rsidRDefault="00535C98" w:rsidP="00394D63">
      <w:pPr>
        <w:rPr>
          <w:rFonts w:ascii="楷体" w:eastAsia="楷体" w:hAnsi="楷体"/>
          <w:sz w:val="24"/>
          <w:szCs w:val="24"/>
        </w:rPr>
      </w:pPr>
      <w:r w:rsidRPr="00A74C32">
        <w:rPr>
          <w:rFonts w:ascii="楷体" w:eastAsia="楷体" w:hAnsi="楷体" w:hint="eastAsia"/>
          <w:sz w:val="24"/>
          <w:szCs w:val="24"/>
        </w:rPr>
        <w:t>（3） 为每个参展展位提供会议午餐</w:t>
      </w:r>
      <w:r w:rsidRPr="00A74C32">
        <w:rPr>
          <w:rFonts w:ascii="楷体" w:eastAsia="楷体" w:hAnsi="楷体"/>
          <w:sz w:val="24"/>
          <w:szCs w:val="24"/>
        </w:rPr>
        <w:t>2</w:t>
      </w:r>
      <w:r w:rsidRPr="00A74C32">
        <w:rPr>
          <w:rFonts w:ascii="楷体" w:eastAsia="楷体" w:hAnsi="楷体" w:hint="eastAsia"/>
          <w:sz w:val="24"/>
          <w:szCs w:val="24"/>
        </w:rPr>
        <w:t>份</w:t>
      </w:r>
      <w:r w:rsidRPr="00A74C32">
        <w:rPr>
          <w:rFonts w:ascii="楷体" w:eastAsia="楷体" w:hAnsi="楷体"/>
          <w:sz w:val="24"/>
          <w:szCs w:val="24"/>
        </w:rPr>
        <w:t>；</w:t>
      </w:r>
    </w:p>
    <w:p w14:paraId="004421C0" w14:textId="77777777" w:rsidR="00394D63" w:rsidRPr="00A74C32" w:rsidRDefault="00394D63" w:rsidP="00394D63">
      <w:pPr>
        <w:rPr>
          <w:rFonts w:ascii="楷体" w:eastAsia="楷体" w:hAnsi="楷体"/>
          <w:sz w:val="24"/>
          <w:szCs w:val="24"/>
        </w:rPr>
      </w:pPr>
    </w:p>
    <w:p w14:paraId="50CF7361" w14:textId="77777777" w:rsidR="00394D63" w:rsidRPr="00A74C32" w:rsidRDefault="00394D63" w:rsidP="00394D63">
      <w:pPr>
        <w:rPr>
          <w:rFonts w:ascii="楷体" w:eastAsia="楷体" w:hAnsi="楷体"/>
          <w:sz w:val="24"/>
          <w:szCs w:val="24"/>
        </w:rPr>
      </w:pPr>
      <w:r w:rsidRPr="00A74C32">
        <w:rPr>
          <w:rFonts w:ascii="楷体" w:eastAsia="楷体" w:hAnsi="楷体"/>
          <w:sz w:val="24"/>
          <w:szCs w:val="24"/>
        </w:rPr>
        <w:t xml:space="preserve">2、特装展位 </w:t>
      </w:r>
    </w:p>
    <w:p w14:paraId="418A25A9" w14:textId="54D19803"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参展金额：</w:t>
      </w:r>
      <w:r w:rsidRPr="00A74C32">
        <w:rPr>
          <w:rFonts w:ascii="楷体" w:eastAsia="楷体" w:hAnsi="楷体"/>
          <w:sz w:val="24"/>
          <w:szCs w:val="24"/>
        </w:rPr>
        <w:t>50</w:t>
      </w:r>
      <w:r w:rsidR="00DD431D" w:rsidRPr="00A74C32">
        <w:rPr>
          <w:rFonts w:ascii="楷体" w:eastAsia="楷体" w:hAnsi="楷体" w:hint="eastAsia"/>
          <w:sz w:val="24"/>
          <w:szCs w:val="24"/>
        </w:rPr>
        <w:t>,</w:t>
      </w:r>
      <w:r w:rsidRPr="00A74C32">
        <w:rPr>
          <w:rFonts w:ascii="楷体" w:eastAsia="楷体" w:hAnsi="楷体"/>
          <w:sz w:val="24"/>
          <w:szCs w:val="24"/>
        </w:rPr>
        <w:t>000元</w:t>
      </w:r>
    </w:p>
    <w:p w14:paraId="6BD388F4" w14:textId="77777777"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参展商回报：</w:t>
      </w:r>
      <w:r w:rsidRPr="00A74C32">
        <w:rPr>
          <w:rFonts w:ascii="楷体" w:eastAsia="楷体" w:hAnsi="楷体"/>
          <w:sz w:val="24"/>
          <w:szCs w:val="24"/>
        </w:rPr>
        <w:t xml:space="preserve"> </w:t>
      </w:r>
    </w:p>
    <w:p w14:paraId="2D39DA33" w14:textId="61B71EEF"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w:t>
      </w:r>
      <w:r w:rsidRPr="00A74C32">
        <w:rPr>
          <w:rFonts w:ascii="楷体" w:eastAsia="楷体" w:hAnsi="楷体"/>
          <w:sz w:val="24"/>
          <w:szCs w:val="24"/>
        </w:rPr>
        <w:t>1） 个性化展位（</w:t>
      </w:r>
      <w:r w:rsidR="0048512A" w:rsidRPr="00A74C32">
        <w:rPr>
          <w:rFonts w:ascii="楷体" w:eastAsia="楷体" w:hAnsi="楷体"/>
          <w:sz w:val="24"/>
          <w:szCs w:val="24"/>
        </w:rPr>
        <w:t>8</w:t>
      </w:r>
      <w:r w:rsidRPr="00A74C32">
        <w:rPr>
          <w:rFonts w:ascii="楷体" w:eastAsia="楷体" w:hAnsi="楷体"/>
          <w:sz w:val="24"/>
          <w:szCs w:val="24"/>
        </w:rPr>
        <w:t>m</w:t>
      </w:r>
      <w:r w:rsidRPr="00A74C32">
        <w:rPr>
          <w:rFonts w:ascii="楷体" w:eastAsia="楷体" w:hAnsi="楷体"/>
          <w:sz w:val="24"/>
          <w:szCs w:val="24"/>
          <w:vertAlign w:val="superscript"/>
        </w:rPr>
        <w:t>2</w:t>
      </w:r>
      <w:r w:rsidRPr="00A74C32">
        <w:rPr>
          <w:rFonts w:ascii="楷体" w:eastAsia="楷体" w:hAnsi="楷体"/>
          <w:sz w:val="24"/>
          <w:szCs w:val="24"/>
        </w:rPr>
        <w:t xml:space="preserve"> ），企业自行设计搭建； </w:t>
      </w:r>
    </w:p>
    <w:p w14:paraId="57BEF8ED" w14:textId="2548F95F"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w:t>
      </w:r>
      <w:r w:rsidRPr="00A74C32">
        <w:rPr>
          <w:rFonts w:ascii="楷体" w:eastAsia="楷体" w:hAnsi="楷体"/>
          <w:sz w:val="24"/>
          <w:szCs w:val="24"/>
        </w:rPr>
        <w:t xml:space="preserve">2） 大会背景板与大会网站上放置企业LOGO，会议指南中专栏列出企业名称与联系方式； </w:t>
      </w:r>
    </w:p>
    <w:p w14:paraId="2B76BEFB" w14:textId="2BD10CF5"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w:t>
      </w:r>
      <w:r w:rsidR="00DD431D" w:rsidRPr="00A74C32">
        <w:rPr>
          <w:rFonts w:ascii="楷体" w:eastAsia="楷体" w:hAnsi="楷体"/>
          <w:sz w:val="24"/>
          <w:szCs w:val="24"/>
        </w:rPr>
        <w:t>3</w:t>
      </w:r>
      <w:r w:rsidRPr="00A74C32">
        <w:rPr>
          <w:rFonts w:ascii="楷体" w:eastAsia="楷体" w:hAnsi="楷体"/>
          <w:sz w:val="24"/>
          <w:szCs w:val="24"/>
        </w:rPr>
        <w:t>） 代发资料（资料为2页A4大小纸张以内，放于</w:t>
      </w:r>
      <w:r w:rsidR="00DD431D" w:rsidRPr="00A74C32">
        <w:rPr>
          <w:rFonts w:ascii="楷体" w:eastAsia="楷体" w:hAnsi="楷体" w:hint="eastAsia"/>
          <w:sz w:val="24"/>
          <w:szCs w:val="24"/>
        </w:rPr>
        <w:t>资料</w:t>
      </w:r>
      <w:r w:rsidR="00942567" w:rsidRPr="00A74C32">
        <w:rPr>
          <w:rFonts w:ascii="楷体" w:eastAsia="楷体" w:hAnsi="楷体" w:hint="eastAsia"/>
          <w:sz w:val="24"/>
          <w:szCs w:val="24"/>
        </w:rPr>
        <w:t>袋</w:t>
      </w:r>
      <w:r w:rsidRPr="00A74C32">
        <w:rPr>
          <w:rFonts w:ascii="楷体" w:eastAsia="楷体" w:hAnsi="楷体"/>
          <w:sz w:val="24"/>
          <w:szCs w:val="24"/>
        </w:rPr>
        <w:t>中）；</w:t>
      </w:r>
    </w:p>
    <w:p w14:paraId="0DEAD7DE" w14:textId="133035BC" w:rsidR="00535C98" w:rsidRPr="00EE5B30" w:rsidRDefault="00535C98" w:rsidP="00394D63">
      <w:pPr>
        <w:rPr>
          <w:rFonts w:ascii="楷体" w:eastAsia="楷体" w:hAnsi="楷体"/>
          <w:sz w:val="24"/>
          <w:szCs w:val="24"/>
        </w:rPr>
      </w:pPr>
      <w:r w:rsidRPr="00A74C32">
        <w:rPr>
          <w:rFonts w:ascii="楷体" w:eastAsia="楷体" w:hAnsi="楷体" w:hint="eastAsia"/>
          <w:sz w:val="24"/>
          <w:szCs w:val="24"/>
        </w:rPr>
        <w:t>（4） 为展位提供会议午餐</w:t>
      </w:r>
      <w:r w:rsidRPr="00A74C32">
        <w:rPr>
          <w:rFonts w:ascii="楷体" w:eastAsia="楷体" w:hAnsi="楷体"/>
          <w:sz w:val="24"/>
          <w:szCs w:val="24"/>
        </w:rPr>
        <w:t>3</w:t>
      </w:r>
      <w:r w:rsidRPr="00A74C32">
        <w:rPr>
          <w:rFonts w:ascii="楷体" w:eastAsia="楷体" w:hAnsi="楷体" w:hint="eastAsia"/>
          <w:sz w:val="24"/>
          <w:szCs w:val="24"/>
        </w:rPr>
        <w:t>份</w:t>
      </w:r>
      <w:r w:rsidRPr="00A74C32">
        <w:rPr>
          <w:rFonts w:ascii="楷体" w:eastAsia="楷体" w:hAnsi="楷体"/>
          <w:sz w:val="24"/>
          <w:szCs w:val="24"/>
        </w:rPr>
        <w:t>；</w:t>
      </w:r>
    </w:p>
    <w:p w14:paraId="429FD3CA" w14:textId="77777777" w:rsidR="00394D63" w:rsidRPr="00EE5B30" w:rsidRDefault="00394D63" w:rsidP="00394D63">
      <w:pPr>
        <w:rPr>
          <w:rFonts w:ascii="楷体" w:eastAsia="楷体" w:hAnsi="楷体"/>
          <w:sz w:val="24"/>
          <w:szCs w:val="24"/>
        </w:rPr>
      </w:pPr>
    </w:p>
    <w:p w14:paraId="01A977CB" w14:textId="27AF599B"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w:t>
      </w:r>
      <w:r w:rsidR="00DD431D">
        <w:rPr>
          <w:rFonts w:ascii="楷体" w:eastAsia="楷体" w:hAnsi="楷体" w:hint="eastAsia"/>
          <w:sz w:val="24"/>
          <w:szCs w:val="24"/>
        </w:rPr>
        <w:t>二</w:t>
      </w:r>
      <w:r w:rsidRPr="00EE5B30">
        <w:rPr>
          <w:rFonts w:ascii="楷体" w:eastAsia="楷体" w:hAnsi="楷体" w:hint="eastAsia"/>
          <w:sz w:val="24"/>
          <w:szCs w:val="24"/>
        </w:rPr>
        <w:t>）大会相关资料赞助</w:t>
      </w:r>
    </w:p>
    <w:p w14:paraId="4E2E4935" w14:textId="29D574AA" w:rsidR="00394D63" w:rsidRPr="00EE5B30" w:rsidRDefault="00942567" w:rsidP="00394D63">
      <w:pPr>
        <w:rPr>
          <w:rFonts w:ascii="楷体" w:eastAsia="楷体" w:hAnsi="楷体"/>
          <w:sz w:val="24"/>
          <w:szCs w:val="24"/>
        </w:rPr>
      </w:pPr>
      <w:r>
        <w:rPr>
          <w:rFonts w:ascii="楷体" w:eastAsia="楷体" w:hAnsi="楷体"/>
          <w:sz w:val="24"/>
          <w:szCs w:val="24"/>
        </w:rPr>
        <w:t>1</w:t>
      </w:r>
      <w:r w:rsidR="00394D63" w:rsidRPr="00EE5B30">
        <w:rPr>
          <w:rFonts w:ascii="楷体" w:eastAsia="楷体" w:hAnsi="楷体"/>
          <w:sz w:val="24"/>
          <w:szCs w:val="24"/>
        </w:rPr>
        <w:t xml:space="preserve">、会议资料袋 </w:t>
      </w:r>
    </w:p>
    <w:p w14:paraId="60BB4F7E" w14:textId="69F7AAE9"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参展金额：</w:t>
      </w:r>
      <w:r w:rsidRPr="00EE5B30">
        <w:rPr>
          <w:rFonts w:ascii="楷体" w:eastAsia="楷体" w:hAnsi="楷体"/>
          <w:sz w:val="24"/>
          <w:szCs w:val="24"/>
        </w:rPr>
        <w:t xml:space="preserve"> </w:t>
      </w:r>
      <w:r w:rsidR="00942567">
        <w:rPr>
          <w:rFonts w:ascii="楷体" w:eastAsia="楷体" w:hAnsi="楷体"/>
          <w:sz w:val="24"/>
          <w:szCs w:val="24"/>
        </w:rPr>
        <w:t>5</w:t>
      </w:r>
      <w:r w:rsidRPr="00EE5B30">
        <w:rPr>
          <w:rFonts w:ascii="楷体" w:eastAsia="楷体" w:hAnsi="楷体"/>
          <w:sz w:val="24"/>
          <w:szCs w:val="24"/>
        </w:rPr>
        <w:t>0</w:t>
      </w:r>
      <w:r w:rsidR="00942567">
        <w:rPr>
          <w:rFonts w:ascii="楷体" w:eastAsia="楷体" w:hAnsi="楷体" w:hint="eastAsia"/>
          <w:sz w:val="24"/>
          <w:szCs w:val="24"/>
        </w:rPr>
        <w:t>,</w:t>
      </w:r>
      <w:r w:rsidRPr="00EE5B30">
        <w:rPr>
          <w:rFonts w:ascii="楷体" w:eastAsia="楷体" w:hAnsi="楷体"/>
          <w:sz w:val="24"/>
          <w:szCs w:val="24"/>
        </w:rPr>
        <w:t>000元</w:t>
      </w:r>
    </w:p>
    <w:p w14:paraId="0CE57B6E"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参展商回报：</w:t>
      </w:r>
      <w:r w:rsidRPr="00EE5B30">
        <w:rPr>
          <w:rFonts w:ascii="楷体" w:eastAsia="楷体" w:hAnsi="楷体"/>
          <w:sz w:val="24"/>
          <w:szCs w:val="24"/>
        </w:rPr>
        <w:t xml:space="preserve"> </w:t>
      </w:r>
    </w:p>
    <w:p w14:paraId="5ABCD897"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w:t>
      </w:r>
      <w:r w:rsidRPr="00EE5B30">
        <w:rPr>
          <w:rFonts w:ascii="楷体" w:eastAsia="楷体" w:hAnsi="楷体"/>
          <w:sz w:val="24"/>
          <w:szCs w:val="24"/>
        </w:rPr>
        <w:t xml:space="preserve">1） 资料袋同时印制赞助商和大会LOGO，由大会统一制作； </w:t>
      </w:r>
    </w:p>
    <w:p w14:paraId="10739F58" w14:textId="7A61B156"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w:t>
      </w:r>
      <w:r w:rsidRPr="00EE5B30">
        <w:rPr>
          <w:rFonts w:ascii="楷体" w:eastAsia="楷体" w:hAnsi="楷体"/>
          <w:sz w:val="24"/>
          <w:szCs w:val="24"/>
        </w:rPr>
        <w:t xml:space="preserve">2） 大会网站上放置企业LOGO，会议指南中专栏列出企业名称与联系方式。 </w:t>
      </w:r>
    </w:p>
    <w:p w14:paraId="3EB4A3F9" w14:textId="77777777" w:rsidR="00394D63" w:rsidRPr="00EE5B30" w:rsidRDefault="00394D63" w:rsidP="00394D63">
      <w:pPr>
        <w:rPr>
          <w:rFonts w:ascii="楷体" w:eastAsia="楷体" w:hAnsi="楷体"/>
          <w:sz w:val="24"/>
          <w:szCs w:val="24"/>
        </w:rPr>
      </w:pPr>
    </w:p>
    <w:p w14:paraId="77913AFC" w14:textId="10B7F5D1" w:rsidR="00394D63" w:rsidRPr="00EE5B30" w:rsidRDefault="00942567" w:rsidP="00394D63">
      <w:pPr>
        <w:rPr>
          <w:rFonts w:ascii="楷体" w:eastAsia="楷体" w:hAnsi="楷体"/>
          <w:sz w:val="24"/>
          <w:szCs w:val="24"/>
        </w:rPr>
      </w:pPr>
      <w:r>
        <w:rPr>
          <w:rFonts w:ascii="楷体" w:eastAsia="楷体" w:hAnsi="楷体"/>
          <w:sz w:val="24"/>
          <w:szCs w:val="24"/>
        </w:rPr>
        <w:t>2</w:t>
      </w:r>
      <w:r w:rsidR="00394D63" w:rsidRPr="00EE5B30">
        <w:rPr>
          <w:rFonts w:ascii="楷体" w:eastAsia="楷体" w:hAnsi="楷体"/>
          <w:sz w:val="24"/>
          <w:szCs w:val="24"/>
        </w:rPr>
        <w:t xml:space="preserve">、代发资料 </w:t>
      </w:r>
    </w:p>
    <w:p w14:paraId="1990C618" w14:textId="3F2283D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参展金额：</w:t>
      </w:r>
      <w:r w:rsidRPr="00EE5B30">
        <w:rPr>
          <w:rFonts w:ascii="楷体" w:eastAsia="楷体" w:hAnsi="楷体"/>
          <w:sz w:val="24"/>
          <w:szCs w:val="24"/>
        </w:rPr>
        <w:t>8</w:t>
      </w:r>
      <w:r w:rsidR="00942567">
        <w:rPr>
          <w:rFonts w:ascii="楷体" w:eastAsia="楷体" w:hAnsi="楷体" w:hint="eastAsia"/>
          <w:sz w:val="24"/>
          <w:szCs w:val="24"/>
        </w:rPr>
        <w:t>,</w:t>
      </w:r>
      <w:r w:rsidRPr="00EE5B30">
        <w:rPr>
          <w:rFonts w:ascii="楷体" w:eastAsia="楷体" w:hAnsi="楷体"/>
          <w:sz w:val="24"/>
          <w:szCs w:val="24"/>
        </w:rPr>
        <w:t xml:space="preserve">000元/份 </w:t>
      </w:r>
    </w:p>
    <w:p w14:paraId="620C3399"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参展商回报：</w:t>
      </w:r>
      <w:r w:rsidRPr="00EE5B30">
        <w:rPr>
          <w:rFonts w:ascii="楷体" w:eastAsia="楷体" w:hAnsi="楷体"/>
          <w:sz w:val="24"/>
          <w:szCs w:val="24"/>
        </w:rPr>
        <w:t xml:space="preserve"> </w:t>
      </w:r>
    </w:p>
    <w:p w14:paraId="09246D38" w14:textId="30957E6F"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lastRenderedPageBreak/>
        <w:t>（</w:t>
      </w:r>
      <w:r w:rsidRPr="00EE5B30">
        <w:rPr>
          <w:rFonts w:ascii="楷体" w:eastAsia="楷体" w:hAnsi="楷体"/>
          <w:sz w:val="24"/>
          <w:szCs w:val="24"/>
        </w:rPr>
        <w:t>1） 在会</w:t>
      </w:r>
      <w:r w:rsidR="00942567">
        <w:rPr>
          <w:rFonts w:ascii="楷体" w:eastAsia="楷体" w:hAnsi="楷体" w:hint="eastAsia"/>
          <w:sz w:val="24"/>
          <w:szCs w:val="24"/>
        </w:rPr>
        <w:t>议</w:t>
      </w:r>
      <w:r w:rsidRPr="00EE5B30">
        <w:rPr>
          <w:rFonts w:ascii="楷体" w:eastAsia="楷体" w:hAnsi="楷体"/>
          <w:sz w:val="24"/>
          <w:szCs w:val="24"/>
        </w:rPr>
        <w:t xml:space="preserve">资料袋中放入一份企业宣传资料； </w:t>
      </w:r>
    </w:p>
    <w:p w14:paraId="557EC1C1"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w:t>
      </w:r>
      <w:r w:rsidRPr="00EE5B30">
        <w:rPr>
          <w:rFonts w:ascii="楷体" w:eastAsia="楷体" w:hAnsi="楷体"/>
          <w:sz w:val="24"/>
          <w:szCs w:val="24"/>
        </w:rPr>
        <w:t xml:space="preserve">2） 1页A4大小纸张，企业提供材料，需经大会审核。 </w:t>
      </w:r>
    </w:p>
    <w:p w14:paraId="24FA09FB"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二、申请方式</w:t>
      </w:r>
      <w:r w:rsidRPr="00EE5B30">
        <w:rPr>
          <w:rFonts w:ascii="楷体" w:eastAsia="楷体" w:hAnsi="楷体"/>
          <w:sz w:val="24"/>
          <w:szCs w:val="24"/>
        </w:rPr>
        <w:t xml:space="preserve"> </w:t>
      </w:r>
    </w:p>
    <w:p w14:paraId="275DA83E" w14:textId="77777777" w:rsidR="00394D63" w:rsidRPr="00EE5B30" w:rsidRDefault="00394D63" w:rsidP="00394D63">
      <w:pPr>
        <w:rPr>
          <w:rFonts w:ascii="楷体" w:eastAsia="楷体" w:hAnsi="楷体"/>
          <w:sz w:val="24"/>
          <w:szCs w:val="24"/>
        </w:rPr>
      </w:pPr>
    </w:p>
    <w:p w14:paraId="4F0C25FE"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下载《参展登记表》，把</w:t>
      </w:r>
      <w:r w:rsidRPr="00EE5B30">
        <w:rPr>
          <w:rFonts w:ascii="楷体" w:eastAsia="楷体" w:hAnsi="楷体"/>
          <w:sz w:val="24"/>
          <w:szCs w:val="24"/>
        </w:rPr>
        <w:t xml:space="preserve">Word和PDF版的《参展登记表》同时发送至联系人邮箱确认。 </w:t>
      </w:r>
    </w:p>
    <w:p w14:paraId="201A6874" w14:textId="77777777" w:rsidR="00394D63" w:rsidRPr="00EE5B30" w:rsidRDefault="00394D63" w:rsidP="00394D63">
      <w:pPr>
        <w:rPr>
          <w:rFonts w:ascii="楷体" w:eastAsia="楷体" w:hAnsi="楷体"/>
          <w:sz w:val="24"/>
          <w:szCs w:val="24"/>
        </w:rPr>
      </w:pPr>
    </w:p>
    <w:p w14:paraId="3025E230"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三、缴费方式</w:t>
      </w:r>
      <w:r w:rsidRPr="00EE5B30">
        <w:rPr>
          <w:rFonts w:ascii="楷体" w:eastAsia="楷体" w:hAnsi="楷体"/>
          <w:sz w:val="24"/>
          <w:szCs w:val="24"/>
        </w:rPr>
        <w:t xml:space="preserve"> </w:t>
      </w:r>
    </w:p>
    <w:p w14:paraId="3863202F" w14:textId="77777777" w:rsidR="00394D63" w:rsidRPr="00EE5B30" w:rsidRDefault="00394D63" w:rsidP="00394D63">
      <w:pPr>
        <w:rPr>
          <w:rFonts w:ascii="楷体" w:eastAsia="楷体" w:hAnsi="楷体"/>
          <w:sz w:val="24"/>
          <w:szCs w:val="24"/>
        </w:rPr>
      </w:pPr>
    </w:p>
    <w:p w14:paraId="4DD66F42" w14:textId="77777777" w:rsidR="00394D63" w:rsidRPr="00A74C32" w:rsidRDefault="00394D63" w:rsidP="00394D63">
      <w:pPr>
        <w:rPr>
          <w:rFonts w:ascii="楷体" w:eastAsia="楷体" w:hAnsi="楷体"/>
          <w:sz w:val="24"/>
          <w:szCs w:val="24"/>
        </w:rPr>
      </w:pPr>
      <w:r w:rsidRPr="00A74C32">
        <w:rPr>
          <w:rFonts w:ascii="楷体" w:eastAsia="楷体" w:hAnsi="楷体"/>
          <w:sz w:val="24"/>
          <w:szCs w:val="24"/>
        </w:rPr>
        <w:t xml:space="preserve">1、银行转账账号： </w:t>
      </w:r>
    </w:p>
    <w:p w14:paraId="36771C0E" w14:textId="6E76A35E"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账户名：</w:t>
      </w:r>
      <w:r w:rsidR="00E71D67" w:rsidRPr="00A74C32">
        <w:rPr>
          <w:rFonts w:ascii="楷体" w:eastAsia="楷体" w:hAnsi="楷体" w:hint="eastAsia"/>
          <w:sz w:val="24"/>
          <w:szCs w:val="24"/>
        </w:rPr>
        <w:t>上海市植物病理</w:t>
      </w:r>
      <w:r w:rsidRPr="00A74C32">
        <w:rPr>
          <w:rFonts w:ascii="楷体" w:eastAsia="楷体" w:hAnsi="楷体" w:hint="eastAsia"/>
          <w:sz w:val="24"/>
          <w:szCs w:val="24"/>
        </w:rPr>
        <w:t>学会</w:t>
      </w:r>
    </w:p>
    <w:p w14:paraId="127C2034" w14:textId="5FFF0574"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账号：</w:t>
      </w:r>
      <w:r w:rsidR="00E71D67" w:rsidRPr="00A74C32">
        <w:rPr>
          <w:rFonts w:ascii="楷体" w:eastAsia="楷体" w:hAnsi="楷体"/>
          <w:sz w:val="24"/>
          <w:szCs w:val="24"/>
        </w:rPr>
        <w:t>03328300040011360</w:t>
      </w:r>
    </w:p>
    <w:p w14:paraId="3EEC1992" w14:textId="30D7770E" w:rsidR="00394D63" w:rsidRPr="00A74C32" w:rsidRDefault="00394D63" w:rsidP="00394D63">
      <w:pPr>
        <w:rPr>
          <w:rFonts w:ascii="楷体" w:eastAsia="楷体" w:hAnsi="楷体"/>
          <w:sz w:val="24"/>
          <w:szCs w:val="24"/>
        </w:rPr>
      </w:pPr>
      <w:r w:rsidRPr="00A74C32">
        <w:rPr>
          <w:rFonts w:ascii="楷体" w:eastAsia="楷体" w:hAnsi="楷体" w:hint="eastAsia"/>
          <w:sz w:val="24"/>
          <w:szCs w:val="24"/>
        </w:rPr>
        <w:t>开户行：</w:t>
      </w:r>
      <w:r w:rsidR="00E71D67" w:rsidRPr="00A74C32">
        <w:rPr>
          <w:rFonts w:ascii="楷体" w:eastAsia="楷体" w:hAnsi="楷体" w:hint="eastAsia"/>
          <w:sz w:val="24"/>
          <w:szCs w:val="24"/>
        </w:rPr>
        <w:t>中国农业银行上海市长宁区北新</w:t>
      </w:r>
      <w:proofErr w:type="gramStart"/>
      <w:r w:rsidR="00E71D67" w:rsidRPr="00A74C32">
        <w:rPr>
          <w:rFonts w:ascii="楷体" w:eastAsia="楷体" w:hAnsi="楷体" w:hint="eastAsia"/>
          <w:sz w:val="24"/>
          <w:szCs w:val="24"/>
        </w:rPr>
        <w:t>泾</w:t>
      </w:r>
      <w:proofErr w:type="gramEnd"/>
      <w:r w:rsidR="00E71D67" w:rsidRPr="00A74C32">
        <w:rPr>
          <w:rFonts w:ascii="楷体" w:eastAsia="楷体" w:hAnsi="楷体" w:hint="eastAsia"/>
          <w:sz w:val="24"/>
          <w:szCs w:val="24"/>
        </w:rPr>
        <w:t>支行</w:t>
      </w:r>
    </w:p>
    <w:p w14:paraId="029DD61A" w14:textId="77777777" w:rsidR="00394D63" w:rsidRPr="00A74C32" w:rsidRDefault="00394D63" w:rsidP="00394D63">
      <w:pPr>
        <w:rPr>
          <w:rFonts w:ascii="楷体" w:eastAsia="楷体" w:hAnsi="楷体"/>
          <w:sz w:val="24"/>
          <w:szCs w:val="24"/>
        </w:rPr>
      </w:pPr>
    </w:p>
    <w:p w14:paraId="7C2B51AC" w14:textId="77777777" w:rsidR="00394D63" w:rsidRPr="00EE5B30" w:rsidRDefault="00394D63" w:rsidP="00394D63">
      <w:pPr>
        <w:rPr>
          <w:rFonts w:ascii="楷体" w:eastAsia="楷体" w:hAnsi="楷体"/>
          <w:sz w:val="24"/>
          <w:szCs w:val="24"/>
        </w:rPr>
      </w:pPr>
      <w:r w:rsidRPr="00A74C32">
        <w:rPr>
          <w:rFonts w:ascii="楷体" w:eastAsia="楷体" w:hAnsi="楷体"/>
          <w:sz w:val="24"/>
          <w:szCs w:val="24"/>
        </w:rPr>
        <w:t>2、汇款时在附言栏注</w:t>
      </w:r>
      <w:r w:rsidRPr="00EE5B30">
        <w:rPr>
          <w:rFonts w:ascii="楷体" w:eastAsia="楷体" w:hAnsi="楷体"/>
          <w:sz w:val="24"/>
          <w:szCs w:val="24"/>
        </w:rPr>
        <w:t xml:space="preserve">明企业名称及款项用途，并请将汇款凭证发送至联系人以便核查。 </w:t>
      </w:r>
    </w:p>
    <w:p w14:paraId="24E93677" w14:textId="77777777" w:rsidR="00394D63" w:rsidRPr="00EE5B30" w:rsidRDefault="00394D63" w:rsidP="00394D63">
      <w:pPr>
        <w:rPr>
          <w:rFonts w:ascii="楷体" w:eastAsia="楷体" w:hAnsi="楷体"/>
          <w:sz w:val="24"/>
          <w:szCs w:val="24"/>
        </w:rPr>
      </w:pPr>
    </w:p>
    <w:p w14:paraId="21DB2AE8"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四、注意事项</w:t>
      </w:r>
      <w:r w:rsidRPr="00EE5B30">
        <w:rPr>
          <w:rFonts w:ascii="楷体" w:eastAsia="楷体" w:hAnsi="楷体"/>
          <w:sz w:val="24"/>
          <w:szCs w:val="24"/>
        </w:rPr>
        <w:t xml:space="preserve"> </w:t>
      </w:r>
    </w:p>
    <w:p w14:paraId="7009B82E" w14:textId="77777777" w:rsidR="00394D63" w:rsidRPr="00EE5B30" w:rsidRDefault="00394D63" w:rsidP="00394D63">
      <w:pPr>
        <w:rPr>
          <w:rFonts w:ascii="楷体" w:eastAsia="楷体" w:hAnsi="楷体"/>
          <w:sz w:val="24"/>
          <w:szCs w:val="24"/>
        </w:rPr>
      </w:pPr>
    </w:p>
    <w:p w14:paraId="3FEBBBDD" w14:textId="77777777" w:rsidR="00394D63" w:rsidRPr="00EE5B30" w:rsidRDefault="00394D63" w:rsidP="00394D63">
      <w:pPr>
        <w:rPr>
          <w:rFonts w:ascii="楷体" w:eastAsia="楷体" w:hAnsi="楷体"/>
          <w:sz w:val="24"/>
          <w:szCs w:val="24"/>
        </w:rPr>
      </w:pPr>
      <w:r w:rsidRPr="00EE5B30">
        <w:rPr>
          <w:rFonts w:ascii="楷体" w:eastAsia="楷体" w:hAnsi="楷体"/>
          <w:sz w:val="24"/>
          <w:szCs w:val="24"/>
        </w:rPr>
        <w:t xml:space="preserve">1、本次会议期间所有赞助企业组织参会代表参加的任何活动以及所有会场内、外的广告宣传必须通过大会组委会的审核批准，方可进行； </w:t>
      </w:r>
    </w:p>
    <w:p w14:paraId="5192F090" w14:textId="77777777" w:rsidR="00394D63" w:rsidRPr="00EE5B30" w:rsidRDefault="00394D63" w:rsidP="00394D63">
      <w:pPr>
        <w:rPr>
          <w:rFonts w:ascii="楷体" w:eastAsia="楷体" w:hAnsi="楷体"/>
          <w:sz w:val="24"/>
          <w:szCs w:val="24"/>
        </w:rPr>
      </w:pPr>
      <w:r w:rsidRPr="00EE5B30">
        <w:rPr>
          <w:rFonts w:ascii="楷体" w:eastAsia="楷体" w:hAnsi="楷体"/>
          <w:sz w:val="24"/>
          <w:szCs w:val="24"/>
        </w:rPr>
        <w:t>2、本次会议期间所有赞助企业撰写会议</w:t>
      </w:r>
      <w:proofErr w:type="gramStart"/>
      <w:r w:rsidRPr="00EE5B30">
        <w:rPr>
          <w:rFonts w:ascii="楷体" w:eastAsia="楷体" w:hAnsi="楷体"/>
          <w:sz w:val="24"/>
          <w:szCs w:val="24"/>
        </w:rPr>
        <w:t>相关推文必须</w:t>
      </w:r>
      <w:proofErr w:type="gramEnd"/>
      <w:r w:rsidRPr="00EE5B30">
        <w:rPr>
          <w:rFonts w:ascii="楷体" w:eastAsia="楷体" w:hAnsi="楷体"/>
          <w:sz w:val="24"/>
          <w:szCs w:val="24"/>
        </w:rPr>
        <w:t xml:space="preserve">通过大会组委会的审核批准，方可通过媒体发布； </w:t>
      </w:r>
    </w:p>
    <w:p w14:paraId="0D23B801" w14:textId="202D7BF7" w:rsidR="00394D63" w:rsidRPr="00EE5B30" w:rsidRDefault="00394D63" w:rsidP="00394D63">
      <w:pPr>
        <w:rPr>
          <w:rFonts w:ascii="楷体" w:eastAsia="楷体" w:hAnsi="楷体"/>
          <w:sz w:val="24"/>
          <w:szCs w:val="24"/>
        </w:rPr>
      </w:pPr>
      <w:r w:rsidRPr="00EE5B30">
        <w:rPr>
          <w:rFonts w:ascii="楷体" w:eastAsia="楷体" w:hAnsi="楷体"/>
          <w:sz w:val="24"/>
          <w:szCs w:val="24"/>
        </w:rPr>
        <w:t>3</w:t>
      </w:r>
      <w:r w:rsidR="004353DB">
        <w:rPr>
          <w:rFonts w:ascii="楷体" w:eastAsia="楷体" w:hAnsi="楷体" w:hint="eastAsia"/>
          <w:sz w:val="24"/>
          <w:szCs w:val="24"/>
        </w:rPr>
        <w:t>、</w:t>
      </w:r>
      <w:r w:rsidRPr="00EE5B30">
        <w:rPr>
          <w:rFonts w:ascii="楷体" w:eastAsia="楷体" w:hAnsi="楷体"/>
          <w:sz w:val="24"/>
          <w:szCs w:val="24"/>
        </w:rPr>
        <w:t>赞助企业对任何赞助项目的取消必须在202</w:t>
      </w:r>
      <w:r w:rsidR="00644E14">
        <w:rPr>
          <w:rFonts w:ascii="楷体" w:eastAsia="楷体" w:hAnsi="楷体"/>
          <w:sz w:val="24"/>
          <w:szCs w:val="24"/>
        </w:rPr>
        <w:t>3</w:t>
      </w:r>
      <w:r w:rsidRPr="00EE5B30">
        <w:rPr>
          <w:rFonts w:ascii="楷体" w:eastAsia="楷体" w:hAnsi="楷体"/>
          <w:sz w:val="24"/>
          <w:szCs w:val="24"/>
        </w:rPr>
        <w:t>年5月1</w:t>
      </w:r>
      <w:r w:rsidR="00274B1B">
        <w:rPr>
          <w:rFonts w:ascii="楷体" w:eastAsia="楷体" w:hAnsi="楷体" w:hint="eastAsia"/>
          <w:sz w:val="24"/>
          <w:szCs w:val="24"/>
        </w:rPr>
        <w:t>日</w:t>
      </w:r>
      <w:r w:rsidRPr="00EE5B30">
        <w:rPr>
          <w:rFonts w:ascii="楷体" w:eastAsia="楷体" w:hAnsi="楷体"/>
          <w:sz w:val="24"/>
          <w:szCs w:val="24"/>
        </w:rPr>
        <w:t xml:space="preserve">前以书面形式通知大会秘书处。所有退款将在会后进行，并将严格遵照下列规定（不可抗力因素除外）： </w:t>
      </w:r>
      <w:bookmarkStart w:id="0" w:name="_Hlk126929461"/>
      <w:r w:rsidRPr="00EE5B30">
        <w:rPr>
          <w:rFonts w:ascii="楷体" w:eastAsia="楷体" w:hAnsi="楷体"/>
          <w:sz w:val="24"/>
          <w:szCs w:val="24"/>
        </w:rPr>
        <w:t>202</w:t>
      </w:r>
      <w:r w:rsidR="00644E14">
        <w:rPr>
          <w:rFonts w:ascii="楷体" w:eastAsia="楷体" w:hAnsi="楷体"/>
          <w:sz w:val="24"/>
          <w:szCs w:val="24"/>
        </w:rPr>
        <w:t>3</w:t>
      </w:r>
      <w:r w:rsidRPr="00EE5B30">
        <w:rPr>
          <w:rFonts w:ascii="楷体" w:eastAsia="楷体" w:hAnsi="楷体"/>
          <w:sz w:val="24"/>
          <w:szCs w:val="24"/>
        </w:rPr>
        <w:t xml:space="preserve"> 年5月1日（含）以前退款全额的80%</w:t>
      </w:r>
    </w:p>
    <w:p w14:paraId="2E56C339" w14:textId="51F5998A" w:rsidR="00394D63" w:rsidRPr="00EE5B30" w:rsidRDefault="00394D63" w:rsidP="00394D63">
      <w:pPr>
        <w:rPr>
          <w:rFonts w:ascii="楷体" w:eastAsia="楷体" w:hAnsi="楷体"/>
          <w:sz w:val="24"/>
          <w:szCs w:val="24"/>
        </w:rPr>
      </w:pPr>
      <w:r w:rsidRPr="00EE5B30">
        <w:rPr>
          <w:rFonts w:ascii="楷体" w:eastAsia="楷体" w:hAnsi="楷体"/>
          <w:sz w:val="24"/>
          <w:szCs w:val="24"/>
        </w:rPr>
        <w:t>202</w:t>
      </w:r>
      <w:r w:rsidR="00644E14">
        <w:rPr>
          <w:rFonts w:ascii="楷体" w:eastAsia="楷体" w:hAnsi="楷体"/>
          <w:sz w:val="24"/>
          <w:szCs w:val="24"/>
        </w:rPr>
        <w:t>3</w:t>
      </w:r>
      <w:r w:rsidRPr="00EE5B30">
        <w:rPr>
          <w:rFonts w:ascii="楷体" w:eastAsia="楷体" w:hAnsi="楷体"/>
          <w:sz w:val="24"/>
          <w:szCs w:val="24"/>
        </w:rPr>
        <w:t xml:space="preserve"> 年5月1日以后退款全额的50% ;</w:t>
      </w:r>
      <w:bookmarkEnd w:id="0"/>
    </w:p>
    <w:p w14:paraId="518C38C6" w14:textId="77777777" w:rsidR="00394D63" w:rsidRPr="00EE5B30" w:rsidRDefault="00394D63" w:rsidP="00394D63">
      <w:pPr>
        <w:rPr>
          <w:rFonts w:ascii="楷体" w:eastAsia="楷体" w:hAnsi="楷体"/>
          <w:sz w:val="24"/>
          <w:szCs w:val="24"/>
        </w:rPr>
      </w:pPr>
      <w:r w:rsidRPr="00EE5B30">
        <w:rPr>
          <w:rFonts w:ascii="楷体" w:eastAsia="楷体" w:hAnsi="楷体"/>
          <w:sz w:val="24"/>
          <w:szCs w:val="24"/>
        </w:rPr>
        <w:t xml:space="preserve">4、预定两个（含两个）及以上参展项目的展商可以享受9.5折优惠； </w:t>
      </w:r>
    </w:p>
    <w:p w14:paraId="0B6AE052" w14:textId="77777777" w:rsidR="00394D63" w:rsidRPr="00EE5B30" w:rsidRDefault="00394D63" w:rsidP="00394D63">
      <w:pPr>
        <w:rPr>
          <w:rFonts w:ascii="楷体" w:eastAsia="楷体" w:hAnsi="楷体"/>
          <w:sz w:val="24"/>
          <w:szCs w:val="24"/>
        </w:rPr>
      </w:pPr>
      <w:r w:rsidRPr="00EE5B30">
        <w:rPr>
          <w:rFonts w:ascii="楷体" w:eastAsia="楷体" w:hAnsi="楷体"/>
          <w:sz w:val="24"/>
          <w:szCs w:val="24"/>
        </w:rPr>
        <w:t>5、请在提交申请后15个工作日内签订参展协议。逾期未签协议者展位恕</w:t>
      </w:r>
      <w:proofErr w:type="gramStart"/>
      <w:r w:rsidRPr="00EE5B30">
        <w:rPr>
          <w:rFonts w:ascii="楷体" w:eastAsia="楷体" w:hAnsi="楷体"/>
          <w:sz w:val="24"/>
          <w:szCs w:val="24"/>
        </w:rPr>
        <w:t>不</w:t>
      </w:r>
      <w:proofErr w:type="gramEnd"/>
      <w:r w:rsidRPr="00EE5B30">
        <w:rPr>
          <w:rFonts w:ascii="楷体" w:eastAsia="楷体" w:hAnsi="楷体"/>
          <w:sz w:val="24"/>
          <w:szCs w:val="24"/>
        </w:rPr>
        <w:t xml:space="preserve">预留。 </w:t>
      </w:r>
    </w:p>
    <w:p w14:paraId="1E2C5BD8" w14:textId="77777777" w:rsidR="00394D63" w:rsidRPr="00EE5B30" w:rsidRDefault="00394D63" w:rsidP="00394D63">
      <w:pPr>
        <w:rPr>
          <w:rFonts w:ascii="楷体" w:eastAsia="楷体" w:hAnsi="楷体"/>
          <w:sz w:val="24"/>
          <w:szCs w:val="24"/>
        </w:rPr>
      </w:pPr>
    </w:p>
    <w:p w14:paraId="26CC2DD6"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五、联系方式</w:t>
      </w:r>
      <w:r w:rsidRPr="00EE5B30">
        <w:rPr>
          <w:rFonts w:ascii="楷体" w:eastAsia="楷体" w:hAnsi="楷体"/>
          <w:sz w:val="24"/>
          <w:szCs w:val="24"/>
        </w:rPr>
        <w:t xml:space="preserve"> </w:t>
      </w:r>
    </w:p>
    <w:p w14:paraId="02071F59" w14:textId="77777777" w:rsidR="00394D63" w:rsidRPr="00EE5B30" w:rsidRDefault="00394D63" w:rsidP="00394D63">
      <w:pPr>
        <w:rPr>
          <w:rFonts w:ascii="楷体" w:eastAsia="楷体" w:hAnsi="楷体"/>
          <w:sz w:val="24"/>
          <w:szCs w:val="24"/>
        </w:rPr>
      </w:pPr>
    </w:p>
    <w:p w14:paraId="664A3A13" w14:textId="77777777" w:rsidR="00394D63" w:rsidRPr="00EE5B30" w:rsidRDefault="00394D63" w:rsidP="00394D63">
      <w:pPr>
        <w:rPr>
          <w:rFonts w:ascii="楷体" w:eastAsia="楷体" w:hAnsi="楷体"/>
          <w:sz w:val="24"/>
          <w:szCs w:val="24"/>
        </w:rPr>
      </w:pPr>
      <w:r w:rsidRPr="00EE5B30">
        <w:rPr>
          <w:rFonts w:ascii="楷体" w:eastAsia="楷体" w:hAnsi="楷体" w:hint="eastAsia"/>
          <w:sz w:val="24"/>
          <w:szCs w:val="24"/>
        </w:rPr>
        <w:t>联系人：</w:t>
      </w:r>
      <w:r w:rsidRPr="00EE5B30">
        <w:rPr>
          <w:rFonts w:ascii="楷体" w:eastAsia="楷体" w:hAnsi="楷体"/>
          <w:sz w:val="24"/>
          <w:szCs w:val="24"/>
        </w:rPr>
        <w:t xml:space="preserve"> </w:t>
      </w:r>
    </w:p>
    <w:p w14:paraId="48A2D334" w14:textId="604F31B3" w:rsidR="00394D63" w:rsidRPr="00EE5B30" w:rsidRDefault="006473EB" w:rsidP="00394D63">
      <w:pPr>
        <w:rPr>
          <w:rFonts w:ascii="楷体" w:eastAsia="楷体" w:hAnsi="楷体"/>
          <w:sz w:val="24"/>
          <w:szCs w:val="24"/>
        </w:rPr>
      </w:pPr>
      <w:r>
        <w:rPr>
          <w:rFonts w:ascii="楷体" w:eastAsia="楷体" w:hAnsi="楷体" w:hint="eastAsia"/>
          <w:sz w:val="24"/>
          <w:szCs w:val="24"/>
        </w:rPr>
        <w:t>张</w:t>
      </w:r>
      <w:r w:rsidR="00EC71A1">
        <w:rPr>
          <w:rFonts w:ascii="楷体" w:eastAsia="楷体" w:hAnsi="楷体" w:hint="eastAsia"/>
          <w:sz w:val="24"/>
          <w:szCs w:val="24"/>
        </w:rPr>
        <w:t>栋</w:t>
      </w:r>
      <w:r w:rsidR="00394D63" w:rsidRPr="00EE5B30">
        <w:rPr>
          <w:rFonts w:ascii="楷体" w:eastAsia="楷体" w:hAnsi="楷体" w:hint="eastAsia"/>
          <w:sz w:val="24"/>
          <w:szCs w:val="24"/>
        </w:rPr>
        <w:t>：</w:t>
      </w:r>
      <w:r w:rsidR="00394D63" w:rsidRPr="00EE5B30">
        <w:rPr>
          <w:rFonts w:ascii="楷体" w:eastAsia="楷体" w:hAnsi="楷体"/>
          <w:sz w:val="24"/>
          <w:szCs w:val="24"/>
        </w:rPr>
        <w:t>021-</w:t>
      </w:r>
      <w:r w:rsidR="00E71D67">
        <w:rPr>
          <w:rFonts w:ascii="楷体" w:eastAsia="楷体" w:hAnsi="楷体"/>
          <w:sz w:val="24"/>
          <w:szCs w:val="24"/>
        </w:rPr>
        <w:t>54924075</w:t>
      </w:r>
      <w:r w:rsidR="00394D63" w:rsidRPr="00EE5B30">
        <w:rPr>
          <w:rFonts w:ascii="楷体" w:eastAsia="楷体" w:hAnsi="楷体"/>
          <w:sz w:val="24"/>
          <w:szCs w:val="24"/>
        </w:rPr>
        <w:t>，</w:t>
      </w:r>
      <w:bookmarkStart w:id="1" w:name="_Hlk126571074"/>
      <w:r w:rsidR="00EC71A1">
        <w:rPr>
          <w:rFonts w:ascii="楷体" w:eastAsia="楷体" w:hAnsi="楷体" w:hint="eastAsia"/>
          <w:sz w:val="24"/>
          <w:szCs w:val="24"/>
        </w:rPr>
        <w:t>1</w:t>
      </w:r>
      <w:r w:rsidR="00EC71A1">
        <w:rPr>
          <w:rFonts w:ascii="楷体" w:eastAsia="楷体" w:hAnsi="楷体"/>
          <w:sz w:val="24"/>
          <w:szCs w:val="24"/>
        </w:rPr>
        <w:t>8964505770</w:t>
      </w:r>
      <w:bookmarkEnd w:id="1"/>
      <w:r w:rsidR="00EC71A1">
        <w:rPr>
          <w:rFonts w:ascii="楷体" w:eastAsia="楷体" w:hAnsi="楷体" w:hint="eastAsia"/>
          <w:sz w:val="24"/>
          <w:szCs w:val="24"/>
        </w:rPr>
        <w:t>，</w:t>
      </w:r>
      <w:r w:rsidR="00E71D67">
        <w:rPr>
          <w:rFonts w:ascii="楷体" w:eastAsia="楷体" w:hAnsi="楷体"/>
          <w:sz w:val="24"/>
          <w:szCs w:val="24"/>
        </w:rPr>
        <w:t>dzhang</w:t>
      </w:r>
      <w:r w:rsidR="00394D63" w:rsidRPr="00EE5B30">
        <w:rPr>
          <w:rFonts w:ascii="楷体" w:eastAsia="楷体" w:hAnsi="楷体"/>
          <w:sz w:val="24"/>
          <w:szCs w:val="24"/>
        </w:rPr>
        <w:t xml:space="preserve">@cemps.ac.cn </w:t>
      </w:r>
    </w:p>
    <w:p w14:paraId="23A65821" w14:textId="77777777" w:rsidR="00394D63" w:rsidRPr="00EE5B30" w:rsidRDefault="00394D63" w:rsidP="00394D63">
      <w:pPr>
        <w:rPr>
          <w:rFonts w:ascii="楷体" w:eastAsia="楷体" w:hAnsi="楷体"/>
          <w:sz w:val="24"/>
          <w:szCs w:val="24"/>
        </w:rPr>
      </w:pPr>
    </w:p>
    <w:p w14:paraId="3F8FB8E3" w14:textId="1D20EDAA" w:rsidR="00394D63" w:rsidRPr="00EE5B30" w:rsidRDefault="008C407F" w:rsidP="00394D63">
      <w:pPr>
        <w:rPr>
          <w:rFonts w:ascii="楷体" w:eastAsia="楷体" w:hAnsi="楷体"/>
          <w:sz w:val="24"/>
          <w:szCs w:val="24"/>
        </w:rPr>
      </w:pPr>
      <w:r>
        <w:rPr>
          <w:rFonts w:ascii="楷体" w:eastAsia="楷体" w:hAnsi="楷体" w:hint="eastAsia"/>
          <w:sz w:val="24"/>
          <w:szCs w:val="24"/>
        </w:rPr>
        <w:t>上海市植物病理</w:t>
      </w:r>
      <w:r w:rsidR="00394D63" w:rsidRPr="00EE5B30">
        <w:rPr>
          <w:rFonts w:ascii="楷体" w:eastAsia="楷体" w:hAnsi="楷体" w:hint="eastAsia"/>
          <w:sz w:val="24"/>
          <w:szCs w:val="24"/>
        </w:rPr>
        <w:t>学会</w:t>
      </w:r>
      <w:r w:rsidR="00394D63" w:rsidRPr="00EE5B30">
        <w:rPr>
          <w:rFonts w:ascii="楷体" w:eastAsia="楷体" w:hAnsi="楷体"/>
          <w:sz w:val="24"/>
          <w:szCs w:val="24"/>
        </w:rPr>
        <w:t xml:space="preserve"> </w:t>
      </w:r>
    </w:p>
    <w:p w14:paraId="07B4C093" w14:textId="52F5FFC9" w:rsidR="009B1045" w:rsidRDefault="00394D63" w:rsidP="00394D63">
      <w:pPr>
        <w:rPr>
          <w:rFonts w:ascii="楷体" w:eastAsia="楷体" w:hAnsi="楷体"/>
          <w:sz w:val="24"/>
          <w:szCs w:val="24"/>
        </w:rPr>
      </w:pPr>
      <w:r w:rsidRPr="00EE5B30">
        <w:rPr>
          <w:rFonts w:ascii="楷体" w:eastAsia="楷体" w:hAnsi="楷体"/>
          <w:sz w:val="24"/>
          <w:szCs w:val="24"/>
        </w:rPr>
        <w:t>202</w:t>
      </w:r>
      <w:r w:rsidR="00941461">
        <w:rPr>
          <w:rFonts w:ascii="楷体" w:eastAsia="楷体" w:hAnsi="楷体"/>
          <w:sz w:val="24"/>
          <w:szCs w:val="24"/>
        </w:rPr>
        <w:t>3</w:t>
      </w:r>
      <w:r w:rsidRPr="00EE5B30">
        <w:rPr>
          <w:rFonts w:ascii="楷体" w:eastAsia="楷体" w:hAnsi="楷体"/>
          <w:sz w:val="24"/>
          <w:szCs w:val="24"/>
        </w:rPr>
        <w:t>年</w:t>
      </w:r>
      <w:r w:rsidR="008C407F">
        <w:rPr>
          <w:rFonts w:ascii="楷体" w:eastAsia="楷体" w:hAnsi="楷体" w:hint="eastAsia"/>
          <w:sz w:val="24"/>
          <w:szCs w:val="24"/>
        </w:rPr>
        <w:t>1</w:t>
      </w:r>
      <w:r w:rsidRPr="00EE5B30">
        <w:rPr>
          <w:rFonts w:ascii="楷体" w:eastAsia="楷体" w:hAnsi="楷体"/>
          <w:sz w:val="24"/>
          <w:szCs w:val="24"/>
        </w:rPr>
        <w:t>月</w:t>
      </w:r>
    </w:p>
    <w:p w14:paraId="4262ACCB" w14:textId="5E8BBB5D" w:rsidR="00CA7186" w:rsidRDefault="00CA7186" w:rsidP="00394D63">
      <w:pPr>
        <w:rPr>
          <w:rFonts w:ascii="楷体" w:eastAsia="楷体" w:hAnsi="楷体"/>
          <w:sz w:val="24"/>
          <w:szCs w:val="24"/>
        </w:rPr>
      </w:pPr>
    </w:p>
    <w:p w14:paraId="319FD3E6" w14:textId="5B90F4B9" w:rsidR="00CA7186" w:rsidRDefault="00CA7186" w:rsidP="00394D63">
      <w:pPr>
        <w:rPr>
          <w:rFonts w:ascii="楷体" w:eastAsia="楷体" w:hAnsi="楷体"/>
          <w:sz w:val="24"/>
          <w:szCs w:val="24"/>
        </w:rPr>
      </w:pPr>
    </w:p>
    <w:p w14:paraId="630932B3" w14:textId="72EAE088" w:rsidR="00CA7186" w:rsidRDefault="00CA7186" w:rsidP="00394D63">
      <w:pPr>
        <w:rPr>
          <w:rFonts w:ascii="楷体" w:eastAsia="楷体" w:hAnsi="楷体"/>
          <w:sz w:val="24"/>
          <w:szCs w:val="24"/>
        </w:rPr>
      </w:pPr>
    </w:p>
    <w:p w14:paraId="37B4A3A3" w14:textId="27F68327" w:rsidR="00CA7186" w:rsidRDefault="00CA7186" w:rsidP="00394D63">
      <w:pPr>
        <w:rPr>
          <w:rFonts w:ascii="楷体" w:eastAsia="楷体" w:hAnsi="楷体"/>
          <w:sz w:val="24"/>
          <w:szCs w:val="24"/>
        </w:rPr>
      </w:pPr>
    </w:p>
    <w:p w14:paraId="371227F7" w14:textId="4E93FC6E" w:rsidR="00CA7186" w:rsidRDefault="00CA7186" w:rsidP="00394D63">
      <w:pPr>
        <w:rPr>
          <w:rFonts w:ascii="楷体" w:eastAsia="楷体" w:hAnsi="楷体"/>
          <w:sz w:val="24"/>
          <w:szCs w:val="24"/>
        </w:rPr>
      </w:pPr>
    </w:p>
    <w:p w14:paraId="1E47EFAA" w14:textId="48C20F38" w:rsidR="00CA7186" w:rsidRDefault="00CA7186" w:rsidP="00394D63">
      <w:pPr>
        <w:rPr>
          <w:rFonts w:ascii="楷体" w:eastAsia="楷体" w:hAnsi="楷体"/>
          <w:sz w:val="24"/>
          <w:szCs w:val="24"/>
        </w:rPr>
      </w:pPr>
    </w:p>
    <w:p w14:paraId="485CFA4D" w14:textId="77777777" w:rsidR="00CA7186" w:rsidRDefault="00CA7186" w:rsidP="00CA7186">
      <w:pPr>
        <w:spacing w:beforeLines="50" w:before="156" w:afterLines="100" w:after="312" w:line="0" w:lineRule="atLeast"/>
        <w:jc w:val="center"/>
        <w:rPr>
          <w:rFonts w:ascii="黑体" w:eastAsia="黑体" w:hAnsi="宋体" w:cs="Arial"/>
          <w:bCs/>
          <w:sz w:val="30"/>
          <w:szCs w:val="30"/>
        </w:rPr>
      </w:pPr>
      <w:r w:rsidRPr="0003572D">
        <w:rPr>
          <w:rFonts w:ascii="黑体" w:eastAsia="黑体" w:hAnsi="宋体" w:cs="Arial" w:hint="eastAsia"/>
          <w:bCs/>
          <w:sz w:val="30"/>
          <w:szCs w:val="30"/>
        </w:rPr>
        <w:lastRenderedPageBreak/>
        <w:t>2023年上海市植物病理学会学术年会暨植物抗病免疫理论与实践国际学术研讨会</w:t>
      </w:r>
      <w:r>
        <w:rPr>
          <w:rFonts w:ascii="黑体" w:eastAsia="黑体" w:hAnsi="宋体" w:cs="Arial" w:hint="eastAsia"/>
          <w:bCs/>
          <w:sz w:val="30"/>
          <w:szCs w:val="30"/>
        </w:rPr>
        <w:t>参展单位登记表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50"/>
        <w:gridCol w:w="3411"/>
        <w:gridCol w:w="936"/>
        <w:gridCol w:w="395"/>
        <w:gridCol w:w="3164"/>
      </w:tblGrid>
      <w:tr w:rsidR="00CA7186" w14:paraId="1081C99D" w14:textId="77777777" w:rsidTr="00D95C09">
        <w:trPr>
          <w:cantSplit/>
          <w:trHeight w:val="605"/>
          <w:jc w:val="center"/>
        </w:trPr>
        <w:tc>
          <w:tcPr>
            <w:tcW w:w="1948" w:type="dxa"/>
            <w:gridSpan w:val="2"/>
            <w:vAlign w:val="center"/>
          </w:tcPr>
          <w:p w14:paraId="31FB42A0" w14:textId="77777777" w:rsidR="00CA7186" w:rsidRDefault="00CA7186" w:rsidP="00D95C09">
            <w:pPr>
              <w:jc w:val="center"/>
              <w:rPr>
                <w:rFonts w:ascii="宋体" w:hAnsi="宋体"/>
                <w:szCs w:val="21"/>
              </w:rPr>
            </w:pPr>
            <w:r>
              <w:rPr>
                <w:rFonts w:ascii="宋体" w:hAnsi="宋体" w:hint="eastAsia"/>
                <w:szCs w:val="21"/>
              </w:rPr>
              <w:t>单位</w:t>
            </w:r>
            <w:r>
              <w:rPr>
                <w:rFonts w:ascii="宋体" w:hAnsi="宋体"/>
                <w:szCs w:val="21"/>
              </w:rPr>
              <w:t>名称</w:t>
            </w:r>
          </w:p>
        </w:tc>
        <w:tc>
          <w:tcPr>
            <w:tcW w:w="3411" w:type="dxa"/>
            <w:vAlign w:val="center"/>
          </w:tcPr>
          <w:p w14:paraId="0F37C81F" w14:textId="77777777" w:rsidR="00CA7186" w:rsidRDefault="00CA7186" w:rsidP="00D95C09">
            <w:pPr>
              <w:jc w:val="center"/>
              <w:rPr>
                <w:rFonts w:ascii="宋体" w:hAnsi="宋体"/>
                <w:szCs w:val="21"/>
              </w:rPr>
            </w:pPr>
          </w:p>
        </w:tc>
        <w:tc>
          <w:tcPr>
            <w:tcW w:w="936" w:type="dxa"/>
            <w:vAlign w:val="center"/>
          </w:tcPr>
          <w:p w14:paraId="6A05187D" w14:textId="77777777" w:rsidR="00CA7186" w:rsidRDefault="00CA7186" w:rsidP="00D95C09">
            <w:pPr>
              <w:jc w:val="center"/>
              <w:rPr>
                <w:rFonts w:ascii="宋体" w:hAnsi="宋体"/>
                <w:szCs w:val="21"/>
              </w:rPr>
            </w:pPr>
            <w:r>
              <w:rPr>
                <w:rFonts w:ascii="宋体" w:hAnsi="宋体" w:hint="eastAsia"/>
                <w:szCs w:val="21"/>
              </w:rPr>
              <w:t>联系人</w:t>
            </w:r>
          </w:p>
        </w:tc>
        <w:tc>
          <w:tcPr>
            <w:tcW w:w="3559" w:type="dxa"/>
            <w:gridSpan w:val="2"/>
            <w:vAlign w:val="center"/>
          </w:tcPr>
          <w:p w14:paraId="60895B56" w14:textId="77777777" w:rsidR="00CA7186" w:rsidRDefault="00CA7186" w:rsidP="00D95C09">
            <w:pPr>
              <w:jc w:val="center"/>
              <w:rPr>
                <w:rFonts w:ascii="宋体" w:hAnsi="宋体"/>
                <w:szCs w:val="21"/>
              </w:rPr>
            </w:pPr>
          </w:p>
        </w:tc>
      </w:tr>
      <w:tr w:rsidR="00CA7186" w14:paraId="2D7CB089" w14:textId="77777777" w:rsidTr="00D95C09">
        <w:trPr>
          <w:cantSplit/>
          <w:trHeight w:val="613"/>
          <w:jc w:val="center"/>
        </w:trPr>
        <w:tc>
          <w:tcPr>
            <w:tcW w:w="1948" w:type="dxa"/>
            <w:gridSpan w:val="2"/>
            <w:vAlign w:val="center"/>
          </w:tcPr>
          <w:p w14:paraId="5E203791" w14:textId="77777777" w:rsidR="00CA7186" w:rsidRDefault="00CA7186" w:rsidP="00D95C09">
            <w:pPr>
              <w:jc w:val="center"/>
              <w:rPr>
                <w:rFonts w:ascii="宋体" w:hAnsi="宋体"/>
                <w:szCs w:val="21"/>
              </w:rPr>
            </w:pPr>
            <w:r>
              <w:rPr>
                <w:rFonts w:ascii="宋体" w:hAnsi="宋体"/>
                <w:szCs w:val="21"/>
              </w:rPr>
              <w:t>地址</w:t>
            </w:r>
          </w:p>
        </w:tc>
        <w:tc>
          <w:tcPr>
            <w:tcW w:w="3411" w:type="dxa"/>
            <w:vAlign w:val="center"/>
          </w:tcPr>
          <w:p w14:paraId="1500A3F9" w14:textId="77777777" w:rsidR="00CA7186" w:rsidRDefault="00CA7186" w:rsidP="00D95C09">
            <w:pPr>
              <w:jc w:val="center"/>
              <w:rPr>
                <w:rFonts w:ascii="宋体" w:hAnsi="宋体"/>
                <w:szCs w:val="21"/>
              </w:rPr>
            </w:pPr>
          </w:p>
        </w:tc>
        <w:tc>
          <w:tcPr>
            <w:tcW w:w="936" w:type="dxa"/>
            <w:vAlign w:val="center"/>
          </w:tcPr>
          <w:p w14:paraId="549F4951" w14:textId="77777777" w:rsidR="00CA7186" w:rsidRDefault="00CA7186" w:rsidP="00D95C09">
            <w:pPr>
              <w:jc w:val="center"/>
              <w:rPr>
                <w:rFonts w:ascii="宋体" w:hAnsi="宋体"/>
                <w:szCs w:val="21"/>
              </w:rPr>
            </w:pPr>
            <w:r>
              <w:rPr>
                <w:rFonts w:ascii="宋体" w:hAnsi="宋体"/>
                <w:szCs w:val="21"/>
              </w:rPr>
              <w:t>邮编</w:t>
            </w:r>
          </w:p>
        </w:tc>
        <w:tc>
          <w:tcPr>
            <w:tcW w:w="3559" w:type="dxa"/>
            <w:gridSpan w:val="2"/>
            <w:vAlign w:val="center"/>
          </w:tcPr>
          <w:p w14:paraId="7DCC9BA9" w14:textId="77777777" w:rsidR="00CA7186" w:rsidRDefault="00CA7186" w:rsidP="00D95C09">
            <w:pPr>
              <w:jc w:val="center"/>
              <w:rPr>
                <w:rFonts w:ascii="宋体" w:hAnsi="宋体"/>
                <w:szCs w:val="21"/>
              </w:rPr>
            </w:pPr>
          </w:p>
        </w:tc>
      </w:tr>
      <w:tr w:rsidR="00CA7186" w14:paraId="7F152C7C" w14:textId="77777777" w:rsidTr="00D95C09">
        <w:trPr>
          <w:trHeight w:val="607"/>
          <w:jc w:val="center"/>
        </w:trPr>
        <w:tc>
          <w:tcPr>
            <w:tcW w:w="1948" w:type="dxa"/>
            <w:gridSpan w:val="2"/>
            <w:vAlign w:val="center"/>
          </w:tcPr>
          <w:p w14:paraId="238D4147" w14:textId="77777777" w:rsidR="00CA7186" w:rsidRDefault="00CA7186" w:rsidP="00D95C09">
            <w:pPr>
              <w:jc w:val="center"/>
              <w:rPr>
                <w:rFonts w:ascii="宋体" w:hAnsi="宋体"/>
                <w:szCs w:val="21"/>
              </w:rPr>
            </w:pPr>
            <w:r>
              <w:rPr>
                <w:rFonts w:ascii="宋体" w:hAnsi="宋体"/>
                <w:szCs w:val="21"/>
              </w:rPr>
              <w:t>电话</w:t>
            </w:r>
          </w:p>
        </w:tc>
        <w:tc>
          <w:tcPr>
            <w:tcW w:w="3411" w:type="dxa"/>
            <w:vAlign w:val="center"/>
          </w:tcPr>
          <w:p w14:paraId="7D0DFB89" w14:textId="77777777" w:rsidR="00CA7186" w:rsidRDefault="00CA7186" w:rsidP="00D95C09">
            <w:pPr>
              <w:ind w:firstLineChars="350" w:firstLine="735"/>
              <w:rPr>
                <w:rFonts w:ascii="宋体" w:hAnsi="宋体"/>
                <w:szCs w:val="21"/>
              </w:rPr>
            </w:pPr>
          </w:p>
        </w:tc>
        <w:tc>
          <w:tcPr>
            <w:tcW w:w="936" w:type="dxa"/>
            <w:vAlign w:val="center"/>
          </w:tcPr>
          <w:p w14:paraId="1C77A032" w14:textId="77777777" w:rsidR="00CA7186" w:rsidRDefault="00CA7186" w:rsidP="00D95C09">
            <w:pPr>
              <w:jc w:val="center"/>
              <w:rPr>
                <w:rFonts w:ascii="宋体" w:hAnsi="宋体"/>
                <w:szCs w:val="21"/>
              </w:rPr>
            </w:pPr>
            <w:r>
              <w:rPr>
                <w:rFonts w:ascii="宋体" w:hAnsi="宋体"/>
                <w:szCs w:val="21"/>
              </w:rPr>
              <w:t>传真</w:t>
            </w:r>
          </w:p>
        </w:tc>
        <w:tc>
          <w:tcPr>
            <w:tcW w:w="3559" w:type="dxa"/>
            <w:gridSpan w:val="2"/>
            <w:vAlign w:val="center"/>
          </w:tcPr>
          <w:p w14:paraId="34496785" w14:textId="77777777" w:rsidR="00CA7186" w:rsidRDefault="00CA7186" w:rsidP="00D95C09">
            <w:pPr>
              <w:jc w:val="center"/>
              <w:rPr>
                <w:rFonts w:ascii="宋体" w:hAnsi="宋体"/>
                <w:szCs w:val="21"/>
              </w:rPr>
            </w:pPr>
          </w:p>
        </w:tc>
      </w:tr>
      <w:tr w:rsidR="00CA7186" w14:paraId="5A7CBE90" w14:textId="77777777" w:rsidTr="00D95C09">
        <w:trPr>
          <w:cantSplit/>
          <w:trHeight w:val="614"/>
          <w:jc w:val="center"/>
        </w:trPr>
        <w:tc>
          <w:tcPr>
            <w:tcW w:w="1948" w:type="dxa"/>
            <w:gridSpan w:val="2"/>
            <w:vAlign w:val="center"/>
          </w:tcPr>
          <w:p w14:paraId="6A5882B6" w14:textId="77777777" w:rsidR="00CA7186" w:rsidRDefault="00CA7186" w:rsidP="00D95C09">
            <w:pPr>
              <w:jc w:val="center"/>
              <w:rPr>
                <w:rFonts w:ascii="宋体" w:hAnsi="宋体"/>
                <w:szCs w:val="21"/>
              </w:rPr>
            </w:pPr>
            <w:r>
              <w:rPr>
                <w:rFonts w:ascii="宋体" w:hAnsi="宋体"/>
                <w:szCs w:val="21"/>
              </w:rPr>
              <w:t>手机</w:t>
            </w:r>
          </w:p>
        </w:tc>
        <w:tc>
          <w:tcPr>
            <w:tcW w:w="3411" w:type="dxa"/>
            <w:vAlign w:val="center"/>
          </w:tcPr>
          <w:p w14:paraId="609B6F16" w14:textId="77777777" w:rsidR="00CA7186" w:rsidRDefault="00CA7186" w:rsidP="00D95C09">
            <w:pPr>
              <w:ind w:firstLineChars="350" w:firstLine="735"/>
              <w:rPr>
                <w:rFonts w:ascii="宋体" w:hAnsi="宋体"/>
                <w:szCs w:val="21"/>
              </w:rPr>
            </w:pPr>
          </w:p>
        </w:tc>
        <w:tc>
          <w:tcPr>
            <w:tcW w:w="936" w:type="dxa"/>
            <w:vAlign w:val="center"/>
          </w:tcPr>
          <w:p w14:paraId="46017935" w14:textId="77777777" w:rsidR="00CA7186" w:rsidRDefault="00CA7186" w:rsidP="00D95C09">
            <w:pPr>
              <w:jc w:val="center"/>
              <w:rPr>
                <w:rFonts w:ascii="Times New Roman" w:hAnsi="Times New Roman" w:cs="Times New Roman"/>
                <w:szCs w:val="21"/>
              </w:rPr>
            </w:pPr>
            <w:r>
              <w:rPr>
                <w:rFonts w:ascii="Times New Roman" w:hAnsi="Times New Roman" w:cs="Times New Roman"/>
                <w:szCs w:val="21"/>
              </w:rPr>
              <w:t>E-mail</w:t>
            </w:r>
          </w:p>
        </w:tc>
        <w:tc>
          <w:tcPr>
            <w:tcW w:w="3559" w:type="dxa"/>
            <w:gridSpan w:val="2"/>
            <w:vAlign w:val="center"/>
          </w:tcPr>
          <w:p w14:paraId="4193B468" w14:textId="77777777" w:rsidR="00CA7186" w:rsidRDefault="00CA7186" w:rsidP="00D95C09">
            <w:pPr>
              <w:jc w:val="center"/>
              <w:rPr>
                <w:rFonts w:ascii="宋体" w:hAnsi="宋体"/>
                <w:szCs w:val="21"/>
              </w:rPr>
            </w:pPr>
          </w:p>
        </w:tc>
      </w:tr>
      <w:tr w:rsidR="00CA7186" w14:paraId="613A8CBA" w14:textId="77777777" w:rsidTr="00D95C09">
        <w:trPr>
          <w:cantSplit/>
          <w:trHeight w:val="622"/>
          <w:jc w:val="center"/>
        </w:trPr>
        <w:tc>
          <w:tcPr>
            <w:tcW w:w="1948" w:type="dxa"/>
            <w:gridSpan w:val="2"/>
            <w:vAlign w:val="center"/>
          </w:tcPr>
          <w:p w14:paraId="7EA790C5" w14:textId="77777777" w:rsidR="00CA7186" w:rsidRDefault="00CA7186" w:rsidP="00D95C09">
            <w:pPr>
              <w:jc w:val="center"/>
              <w:rPr>
                <w:rFonts w:ascii="宋体" w:hAnsi="宋体"/>
                <w:szCs w:val="21"/>
              </w:rPr>
            </w:pPr>
            <w:r>
              <w:rPr>
                <w:rFonts w:ascii="宋体" w:hAnsi="宋体"/>
                <w:szCs w:val="21"/>
              </w:rPr>
              <w:t>参展人员姓名</w:t>
            </w:r>
          </w:p>
        </w:tc>
        <w:tc>
          <w:tcPr>
            <w:tcW w:w="7906" w:type="dxa"/>
            <w:gridSpan w:val="4"/>
            <w:vAlign w:val="center"/>
          </w:tcPr>
          <w:p w14:paraId="7D69DC6F" w14:textId="77777777" w:rsidR="00CA7186" w:rsidRDefault="00CA7186" w:rsidP="00D95C09">
            <w:pPr>
              <w:jc w:val="center"/>
              <w:rPr>
                <w:rFonts w:ascii="宋体" w:hAnsi="宋体"/>
                <w:szCs w:val="21"/>
              </w:rPr>
            </w:pPr>
          </w:p>
        </w:tc>
      </w:tr>
      <w:tr w:rsidR="00CA7186" w14:paraId="680F6142" w14:textId="77777777" w:rsidTr="00D95C09">
        <w:trPr>
          <w:cantSplit/>
          <w:trHeight w:val="798"/>
          <w:jc w:val="center"/>
        </w:trPr>
        <w:tc>
          <w:tcPr>
            <w:tcW w:w="1948" w:type="dxa"/>
            <w:gridSpan w:val="2"/>
            <w:vAlign w:val="center"/>
          </w:tcPr>
          <w:p w14:paraId="1E35A5E5" w14:textId="77777777" w:rsidR="00CA7186" w:rsidRDefault="00CA7186" w:rsidP="00D95C09">
            <w:pPr>
              <w:jc w:val="center"/>
              <w:rPr>
                <w:rFonts w:ascii="宋体" w:hAnsi="宋体"/>
                <w:szCs w:val="21"/>
              </w:rPr>
            </w:pPr>
            <w:r>
              <w:rPr>
                <w:rFonts w:ascii="宋体" w:hAnsi="宋体"/>
                <w:szCs w:val="21"/>
              </w:rPr>
              <w:t>参展项目</w:t>
            </w:r>
          </w:p>
        </w:tc>
        <w:tc>
          <w:tcPr>
            <w:tcW w:w="7906" w:type="dxa"/>
            <w:gridSpan w:val="4"/>
            <w:vAlign w:val="center"/>
          </w:tcPr>
          <w:p w14:paraId="0B2A125E" w14:textId="77777777" w:rsidR="00CA7186" w:rsidRDefault="00CA7186" w:rsidP="00D95C09">
            <w:pPr>
              <w:ind w:firstLineChars="100" w:firstLine="210"/>
              <w:jc w:val="center"/>
              <w:rPr>
                <w:rFonts w:ascii="宋体" w:hAnsi="宋体"/>
                <w:szCs w:val="21"/>
              </w:rPr>
            </w:pPr>
          </w:p>
        </w:tc>
      </w:tr>
      <w:tr w:rsidR="00CA7186" w14:paraId="1CEFE2A2" w14:textId="77777777" w:rsidTr="00D95C09">
        <w:trPr>
          <w:cantSplit/>
          <w:trHeight w:val="608"/>
          <w:jc w:val="center"/>
        </w:trPr>
        <w:tc>
          <w:tcPr>
            <w:tcW w:w="1948" w:type="dxa"/>
            <w:gridSpan w:val="2"/>
            <w:vAlign w:val="center"/>
          </w:tcPr>
          <w:p w14:paraId="31131B43" w14:textId="77777777" w:rsidR="00CA7186" w:rsidRDefault="00CA7186" w:rsidP="00D95C09">
            <w:pPr>
              <w:jc w:val="center"/>
              <w:rPr>
                <w:rFonts w:ascii="宋体" w:hAnsi="宋体"/>
                <w:szCs w:val="21"/>
              </w:rPr>
            </w:pPr>
            <w:r>
              <w:rPr>
                <w:rFonts w:ascii="宋体" w:hAnsi="宋体"/>
                <w:szCs w:val="21"/>
              </w:rPr>
              <w:t>参展费用</w:t>
            </w:r>
            <w:r>
              <w:rPr>
                <w:rFonts w:ascii="宋体" w:hAnsi="宋体" w:hint="eastAsia"/>
                <w:szCs w:val="21"/>
              </w:rPr>
              <w:t>（元）</w:t>
            </w:r>
          </w:p>
        </w:tc>
        <w:tc>
          <w:tcPr>
            <w:tcW w:w="7906" w:type="dxa"/>
            <w:gridSpan w:val="4"/>
            <w:vAlign w:val="center"/>
          </w:tcPr>
          <w:p w14:paraId="45099D99" w14:textId="77777777" w:rsidR="00CA7186" w:rsidRDefault="00CA7186" w:rsidP="00D95C09">
            <w:pPr>
              <w:jc w:val="center"/>
              <w:rPr>
                <w:rFonts w:ascii="宋体" w:hAnsi="宋体"/>
                <w:szCs w:val="21"/>
              </w:rPr>
            </w:pPr>
          </w:p>
        </w:tc>
      </w:tr>
      <w:tr w:rsidR="00CA7186" w14:paraId="3C24CEFB" w14:textId="77777777" w:rsidTr="00D95C09">
        <w:trPr>
          <w:cantSplit/>
          <w:trHeight w:val="618"/>
          <w:jc w:val="center"/>
        </w:trPr>
        <w:tc>
          <w:tcPr>
            <w:tcW w:w="1948" w:type="dxa"/>
            <w:gridSpan w:val="2"/>
            <w:vAlign w:val="center"/>
          </w:tcPr>
          <w:p w14:paraId="39D6117B" w14:textId="77777777" w:rsidR="00CA7186" w:rsidRDefault="00CA7186" w:rsidP="00D95C09">
            <w:pPr>
              <w:jc w:val="center"/>
              <w:rPr>
                <w:rFonts w:ascii="宋体" w:hAnsi="宋体"/>
                <w:szCs w:val="21"/>
              </w:rPr>
            </w:pPr>
            <w:r>
              <w:rPr>
                <w:rFonts w:ascii="宋体" w:hAnsi="宋体"/>
                <w:szCs w:val="21"/>
              </w:rPr>
              <w:t>汇款方式（打</w:t>
            </w:r>
            <w:r>
              <w:rPr>
                <w:rFonts w:ascii="宋体" w:hAnsi="宋体"/>
                <w:szCs w:val="21"/>
              </w:rPr>
              <w:t>√</w:t>
            </w:r>
            <w:r>
              <w:rPr>
                <w:rFonts w:ascii="宋体" w:hAnsi="宋体"/>
                <w:szCs w:val="21"/>
              </w:rPr>
              <w:t>）</w:t>
            </w:r>
          </w:p>
        </w:tc>
        <w:tc>
          <w:tcPr>
            <w:tcW w:w="7906" w:type="dxa"/>
            <w:gridSpan w:val="4"/>
            <w:vAlign w:val="center"/>
          </w:tcPr>
          <w:p w14:paraId="6469711A" w14:textId="77777777" w:rsidR="00CA7186" w:rsidRDefault="00CA7186" w:rsidP="00D95C09">
            <w:pPr>
              <w:jc w:val="center"/>
              <w:rPr>
                <w:rFonts w:ascii="宋体" w:hAnsi="宋体"/>
                <w:szCs w:val="21"/>
              </w:rPr>
            </w:pPr>
            <w:r>
              <w:rPr>
                <w:rFonts w:ascii="宋体" w:hAnsi="宋体"/>
                <w:color w:val="000000"/>
                <w:szCs w:val="21"/>
              </w:rPr>
              <w:t>银行</w:t>
            </w:r>
            <w:proofErr w:type="gramStart"/>
            <w:r>
              <w:rPr>
                <w:rFonts w:ascii="宋体" w:hAnsi="宋体"/>
                <w:color w:val="000000"/>
                <w:szCs w:val="21"/>
              </w:rPr>
              <w:t>转帐</w:t>
            </w:r>
            <w:proofErr w:type="gramEnd"/>
            <w:r>
              <w:rPr>
                <w:rFonts w:ascii="宋体" w:hAnsi="宋体"/>
                <w:szCs w:val="21"/>
              </w:rPr>
              <w:t xml:space="preserve">      </w:t>
            </w:r>
            <w:r>
              <w:rPr>
                <w:rFonts w:ascii="宋体" w:hAnsi="宋体"/>
                <w:szCs w:val="21"/>
              </w:rPr>
              <w:t>支票</w:t>
            </w:r>
            <w:r>
              <w:rPr>
                <w:rFonts w:ascii="宋体" w:hAnsi="宋体"/>
                <w:szCs w:val="21"/>
              </w:rPr>
              <w:t xml:space="preserve">      </w:t>
            </w:r>
            <w:r>
              <w:rPr>
                <w:rFonts w:ascii="宋体" w:hAnsi="宋体"/>
                <w:szCs w:val="21"/>
              </w:rPr>
              <w:t>现金</w:t>
            </w:r>
            <w:r>
              <w:rPr>
                <w:rFonts w:ascii="宋体" w:hAnsi="宋体"/>
                <w:szCs w:val="21"/>
              </w:rPr>
              <w:t xml:space="preserve">      </w:t>
            </w:r>
            <w:r>
              <w:rPr>
                <w:rFonts w:ascii="宋体" w:hAnsi="宋体"/>
                <w:szCs w:val="21"/>
              </w:rPr>
              <w:t>邮局汇款</w:t>
            </w:r>
          </w:p>
        </w:tc>
      </w:tr>
      <w:tr w:rsidR="00CA7186" w14:paraId="10B8831D" w14:textId="77777777" w:rsidTr="00D95C09">
        <w:trPr>
          <w:trHeight w:val="612"/>
          <w:jc w:val="center"/>
        </w:trPr>
        <w:tc>
          <w:tcPr>
            <w:tcW w:w="1948" w:type="dxa"/>
            <w:gridSpan w:val="2"/>
            <w:vAlign w:val="center"/>
          </w:tcPr>
          <w:p w14:paraId="6B255989" w14:textId="77777777" w:rsidR="00CA7186" w:rsidRDefault="00CA7186" w:rsidP="00D95C09">
            <w:pPr>
              <w:jc w:val="center"/>
              <w:rPr>
                <w:rFonts w:ascii="宋体" w:hAnsi="宋体"/>
                <w:szCs w:val="21"/>
              </w:rPr>
            </w:pPr>
            <w:r>
              <w:rPr>
                <w:rFonts w:ascii="宋体" w:hAnsi="宋体"/>
                <w:szCs w:val="21"/>
              </w:rPr>
              <w:t>登记住宿（打</w:t>
            </w:r>
            <w:r>
              <w:rPr>
                <w:rFonts w:ascii="宋体" w:hAnsi="宋体"/>
                <w:szCs w:val="21"/>
              </w:rPr>
              <w:t>√</w:t>
            </w:r>
            <w:r>
              <w:rPr>
                <w:rFonts w:ascii="宋体" w:hAnsi="宋体"/>
                <w:szCs w:val="21"/>
              </w:rPr>
              <w:t>）</w:t>
            </w:r>
          </w:p>
        </w:tc>
        <w:tc>
          <w:tcPr>
            <w:tcW w:w="3411" w:type="dxa"/>
            <w:vAlign w:val="center"/>
          </w:tcPr>
          <w:p w14:paraId="12E8BB42" w14:textId="77777777" w:rsidR="00CA7186" w:rsidRDefault="00CA7186" w:rsidP="00D95C09">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是</w:t>
            </w:r>
            <w:r>
              <w:rPr>
                <w:rFonts w:ascii="宋体" w:hAnsi="宋体"/>
                <w:szCs w:val="21"/>
              </w:rPr>
              <w:t xml:space="preserve">    </w:t>
            </w:r>
            <w:r>
              <w:rPr>
                <w:rFonts w:ascii="宋体" w:hAnsi="宋体" w:hint="eastAsia"/>
                <w:szCs w:val="21"/>
              </w:rPr>
              <w:t>(  )</w:t>
            </w:r>
            <w:r>
              <w:rPr>
                <w:rFonts w:ascii="宋体" w:hAnsi="宋体"/>
                <w:szCs w:val="21"/>
              </w:rPr>
              <w:t>否</w:t>
            </w:r>
          </w:p>
        </w:tc>
        <w:tc>
          <w:tcPr>
            <w:tcW w:w="1331" w:type="dxa"/>
            <w:gridSpan w:val="2"/>
            <w:vAlign w:val="center"/>
          </w:tcPr>
          <w:p w14:paraId="05648868" w14:textId="77777777" w:rsidR="00CA7186" w:rsidRDefault="00CA7186" w:rsidP="00D95C09">
            <w:pPr>
              <w:jc w:val="center"/>
              <w:rPr>
                <w:rFonts w:ascii="宋体" w:hAnsi="宋体"/>
                <w:szCs w:val="21"/>
              </w:rPr>
            </w:pPr>
            <w:r>
              <w:rPr>
                <w:rFonts w:ascii="宋体" w:hAnsi="宋体"/>
                <w:szCs w:val="21"/>
              </w:rPr>
              <w:t>代订返程票</w:t>
            </w:r>
          </w:p>
        </w:tc>
        <w:tc>
          <w:tcPr>
            <w:tcW w:w="3164" w:type="dxa"/>
            <w:vAlign w:val="center"/>
          </w:tcPr>
          <w:p w14:paraId="7CD19E72" w14:textId="77777777" w:rsidR="00CA7186" w:rsidRDefault="00CA7186" w:rsidP="00D95C09">
            <w:pPr>
              <w:jc w:val="center"/>
              <w:rPr>
                <w:rFonts w:ascii="宋体" w:hAnsi="宋体"/>
                <w:szCs w:val="21"/>
              </w:rPr>
            </w:pPr>
            <w:r>
              <w:rPr>
                <w:rFonts w:ascii="宋体" w:hAnsi="宋体" w:hint="eastAsia"/>
                <w:szCs w:val="21"/>
              </w:rPr>
              <w:t>(  )</w:t>
            </w:r>
            <w:r>
              <w:rPr>
                <w:rFonts w:ascii="宋体" w:hAnsi="宋体"/>
                <w:szCs w:val="21"/>
              </w:rPr>
              <w:t>是</w:t>
            </w:r>
            <w:r>
              <w:rPr>
                <w:rFonts w:ascii="宋体" w:hAnsi="宋体"/>
                <w:szCs w:val="21"/>
              </w:rPr>
              <w:t xml:space="preserve">    </w:t>
            </w:r>
            <w:r>
              <w:rPr>
                <w:rFonts w:ascii="宋体" w:hAnsi="宋体" w:hint="eastAsia"/>
                <w:szCs w:val="21"/>
              </w:rPr>
              <w:t>(  )</w:t>
            </w:r>
            <w:r>
              <w:rPr>
                <w:rFonts w:ascii="宋体" w:hAnsi="宋体"/>
                <w:szCs w:val="21"/>
              </w:rPr>
              <w:t>否</w:t>
            </w:r>
          </w:p>
        </w:tc>
      </w:tr>
      <w:tr w:rsidR="00CA7186" w14:paraId="4DAAD3DA" w14:textId="77777777" w:rsidTr="00D95C09">
        <w:trPr>
          <w:cantSplit/>
          <w:trHeight w:val="1037"/>
          <w:jc w:val="center"/>
        </w:trPr>
        <w:tc>
          <w:tcPr>
            <w:tcW w:w="9854" w:type="dxa"/>
            <w:gridSpan w:val="6"/>
            <w:vAlign w:val="center"/>
          </w:tcPr>
          <w:p w14:paraId="118AA137" w14:textId="77777777" w:rsidR="00CA7186" w:rsidRDefault="00CA7186" w:rsidP="00D95C09">
            <w:pPr>
              <w:rPr>
                <w:rFonts w:ascii="宋体" w:hAnsi="宋体"/>
                <w:szCs w:val="21"/>
              </w:rPr>
            </w:pPr>
            <w:r>
              <w:rPr>
                <w:rFonts w:ascii="宋体" w:hAnsi="宋体"/>
                <w:szCs w:val="21"/>
              </w:rPr>
              <w:t>参展单位（签字盖章）：</w:t>
            </w:r>
          </w:p>
          <w:p w14:paraId="0E577EDE" w14:textId="77777777" w:rsidR="00CA7186" w:rsidRDefault="00CA7186" w:rsidP="00D95C09">
            <w:pPr>
              <w:ind w:firstLineChars="2250" w:firstLine="4725"/>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CA7186" w14:paraId="2FDECD07" w14:textId="77777777" w:rsidTr="00D95C09">
        <w:trPr>
          <w:cantSplit/>
          <w:trHeight w:val="1594"/>
          <w:jc w:val="center"/>
        </w:trPr>
        <w:tc>
          <w:tcPr>
            <w:tcW w:w="9854" w:type="dxa"/>
            <w:gridSpan w:val="6"/>
            <w:vAlign w:val="center"/>
          </w:tcPr>
          <w:p w14:paraId="2D8E3DCB" w14:textId="77777777" w:rsidR="00CA7186" w:rsidRDefault="00CA7186" w:rsidP="00D95C09">
            <w:pPr>
              <w:rPr>
                <w:rFonts w:ascii="宋体" w:hAnsi="宋体"/>
                <w:szCs w:val="21"/>
              </w:rPr>
            </w:pPr>
            <w:r>
              <w:rPr>
                <w:rFonts w:ascii="宋体" w:hAnsi="宋体" w:hint="eastAsia"/>
                <w:szCs w:val="21"/>
              </w:rPr>
              <w:t>学会确认</w:t>
            </w:r>
            <w:r>
              <w:rPr>
                <w:rFonts w:ascii="宋体" w:hAnsi="宋体"/>
                <w:szCs w:val="21"/>
              </w:rPr>
              <w:t>（签字盖章）：</w:t>
            </w:r>
          </w:p>
          <w:p w14:paraId="44E5684B" w14:textId="77777777" w:rsidR="00CA7186" w:rsidRDefault="00CA7186" w:rsidP="00D95C09">
            <w:pPr>
              <w:ind w:firstLineChars="2250" w:firstLine="4725"/>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CA7186" w14:paraId="6CEFB3CA" w14:textId="77777777" w:rsidTr="00D95C09">
        <w:trPr>
          <w:jc w:val="center"/>
        </w:trPr>
        <w:tc>
          <w:tcPr>
            <w:tcW w:w="598" w:type="dxa"/>
            <w:vAlign w:val="center"/>
          </w:tcPr>
          <w:p w14:paraId="116C5FD6" w14:textId="77777777" w:rsidR="00CA7186" w:rsidRDefault="00CA7186" w:rsidP="00D95C09">
            <w:pPr>
              <w:jc w:val="center"/>
              <w:rPr>
                <w:rFonts w:ascii="宋体" w:hAnsi="宋体"/>
                <w:szCs w:val="21"/>
              </w:rPr>
            </w:pPr>
            <w:r>
              <w:rPr>
                <w:rFonts w:ascii="宋体" w:hAnsi="宋体"/>
                <w:szCs w:val="21"/>
              </w:rPr>
              <w:t>备</w:t>
            </w:r>
          </w:p>
          <w:p w14:paraId="05A54380" w14:textId="77777777" w:rsidR="00CA7186" w:rsidRDefault="00CA7186" w:rsidP="00D95C09">
            <w:pPr>
              <w:jc w:val="center"/>
              <w:rPr>
                <w:rFonts w:ascii="宋体" w:hAnsi="宋体"/>
                <w:szCs w:val="21"/>
              </w:rPr>
            </w:pPr>
          </w:p>
          <w:p w14:paraId="301B462A" w14:textId="77777777" w:rsidR="00CA7186" w:rsidRDefault="00CA7186" w:rsidP="00D95C09">
            <w:pPr>
              <w:jc w:val="center"/>
              <w:rPr>
                <w:rFonts w:ascii="宋体" w:hAnsi="宋体"/>
                <w:szCs w:val="21"/>
              </w:rPr>
            </w:pPr>
            <w:r>
              <w:rPr>
                <w:rFonts w:ascii="宋体" w:hAnsi="宋体"/>
                <w:szCs w:val="21"/>
              </w:rPr>
              <w:t xml:space="preserve">   </w:t>
            </w:r>
            <w:r>
              <w:rPr>
                <w:rFonts w:ascii="宋体" w:hAnsi="宋体"/>
                <w:szCs w:val="21"/>
              </w:rPr>
              <w:t>注</w:t>
            </w:r>
          </w:p>
        </w:tc>
        <w:tc>
          <w:tcPr>
            <w:tcW w:w="9256" w:type="dxa"/>
            <w:gridSpan w:val="5"/>
            <w:vAlign w:val="center"/>
          </w:tcPr>
          <w:p w14:paraId="215F89BC" w14:textId="77777777" w:rsidR="00CA7186" w:rsidRDefault="00CA7186" w:rsidP="00D95C09">
            <w:pPr>
              <w:rPr>
                <w:rFonts w:ascii="Times New Roman" w:hAnsi="Times New Roman" w:cs="Times New Roman"/>
                <w:szCs w:val="21"/>
              </w:rPr>
            </w:pPr>
            <w:r>
              <w:rPr>
                <w:rFonts w:ascii="Times New Roman" w:hAnsi="Times New Roman" w:cs="Times New Roman"/>
                <w:szCs w:val="21"/>
              </w:rPr>
              <w:t>1</w:t>
            </w:r>
            <w:r>
              <w:rPr>
                <w:rFonts w:ascii="Times New Roman" w:hAnsi="宋体" w:cs="Times New Roman"/>
                <w:szCs w:val="21"/>
              </w:rPr>
              <w:t>、参展费用请于</w:t>
            </w:r>
            <w:r>
              <w:rPr>
                <w:rFonts w:ascii="Times New Roman" w:hAnsi="宋体" w:cs="Times New Roman"/>
                <w:color w:val="000000"/>
                <w:szCs w:val="21"/>
              </w:rPr>
              <w:t>接到学会确认传真后的</w:t>
            </w:r>
            <w:r>
              <w:rPr>
                <w:rFonts w:ascii="Times New Roman" w:hAnsi="Times New Roman" w:cs="Times New Roman"/>
                <w:color w:val="000000"/>
                <w:szCs w:val="21"/>
              </w:rPr>
              <w:t>7</w:t>
            </w:r>
            <w:r>
              <w:rPr>
                <w:rFonts w:ascii="Times New Roman" w:hAnsi="宋体" w:cs="Times New Roman"/>
                <w:color w:val="000000"/>
                <w:szCs w:val="21"/>
              </w:rPr>
              <w:t>天内</w:t>
            </w:r>
            <w:r>
              <w:rPr>
                <w:rFonts w:ascii="Times New Roman" w:hAnsi="宋体" w:cs="Times New Roman"/>
                <w:szCs w:val="21"/>
              </w:rPr>
              <w:t>汇入学会账户，汇款时请</w:t>
            </w:r>
            <w:r>
              <w:rPr>
                <w:rFonts w:ascii="Times New Roman" w:hAnsi="Times New Roman" w:cs="Times New Roman"/>
                <w:color w:val="000000"/>
                <w:kern w:val="0"/>
                <w:szCs w:val="21"/>
              </w:rPr>
              <w:t>注明企业名称及款项用途，</w:t>
            </w:r>
            <w:r>
              <w:rPr>
                <w:rFonts w:ascii="Times New Roman" w:hAnsi="宋体" w:cs="Times New Roman"/>
                <w:szCs w:val="21"/>
              </w:rPr>
              <w:t>并将汇款凭证</w:t>
            </w:r>
            <w:r>
              <w:rPr>
                <w:rFonts w:ascii="Times New Roman" w:hAnsi="宋体" w:cs="Times New Roman" w:hint="eastAsia"/>
                <w:szCs w:val="21"/>
              </w:rPr>
              <w:t>发至</w:t>
            </w:r>
            <w:r w:rsidRPr="0003572D">
              <w:rPr>
                <w:rFonts w:ascii="Times New Roman" w:hAnsi="宋体" w:cs="Times New Roman"/>
                <w:szCs w:val="21"/>
              </w:rPr>
              <w:t>dzhang@cemps.ac.cn</w:t>
            </w:r>
            <w:r>
              <w:rPr>
                <w:rFonts w:ascii="Times New Roman" w:hAnsi="宋体" w:cs="Times New Roman"/>
                <w:szCs w:val="21"/>
              </w:rPr>
              <w:t>。</w:t>
            </w:r>
          </w:p>
          <w:p w14:paraId="6933A7EB" w14:textId="77777777" w:rsidR="00CA7186" w:rsidRDefault="00CA7186" w:rsidP="00D95C09">
            <w:pPr>
              <w:rPr>
                <w:rFonts w:ascii="Times New Roman" w:hAnsi="Times New Roman" w:cs="Times New Roman"/>
                <w:color w:val="000000"/>
                <w:kern w:val="0"/>
                <w:szCs w:val="21"/>
              </w:rPr>
            </w:pPr>
            <w:r>
              <w:rPr>
                <w:rFonts w:ascii="Times New Roman" w:hAnsi="Times New Roman" w:cs="Times New Roman"/>
                <w:szCs w:val="21"/>
              </w:rPr>
              <w:t>2</w:t>
            </w:r>
            <w:r>
              <w:rPr>
                <w:rFonts w:ascii="Times New Roman" w:hAnsi="宋体" w:cs="Times New Roman"/>
                <w:szCs w:val="21"/>
              </w:rPr>
              <w:t>、</w:t>
            </w:r>
            <w:r>
              <w:rPr>
                <w:rFonts w:ascii="Times New Roman" w:hAnsi="宋体" w:cs="Times New Roman"/>
                <w:color w:val="000000"/>
                <w:kern w:val="0"/>
                <w:szCs w:val="21"/>
              </w:rPr>
              <w:t>开户行：</w:t>
            </w:r>
            <w:r w:rsidRPr="0003572D">
              <w:rPr>
                <w:rFonts w:ascii="Times New Roman" w:hAnsi="宋体" w:cs="Times New Roman" w:hint="eastAsia"/>
                <w:color w:val="000000"/>
                <w:kern w:val="0"/>
                <w:szCs w:val="21"/>
              </w:rPr>
              <w:t>中国农业银行上海市长宁区北新</w:t>
            </w:r>
            <w:proofErr w:type="gramStart"/>
            <w:r w:rsidRPr="0003572D">
              <w:rPr>
                <w:rFonts w:ascii="Times New Roman" w:hAnsi="宋体" w:cs="Times New Roman" w:hint="eastAsia"/>
                <w:color w:val="000000"/>
                <w:kern w:val="0"/>
                <w:szCs w:val="21"/>
              </w:rPr>
              <w:t>泾</w:t>
            </w:r>
            <w:proofErr w:type="gramEnd"/>
            <w:r w:rsidRPr="0003572D">
              <w:rPr>
                <w:rFonts w:ascii="Times New Roman" w:hAnsi="宋体" w:cs="Times New Roman" w:hint="eastAsia"/>
                <w:color w:val="000000"/>
                <w:kern w:val="0"/>
                <w:szCs w:val="21"/>
              </w:rPr>
              <w:t>支行</w:t>
            </w:r>
          </w:p>
          <w:p w14:paraId="7DBDCC2B" w14:textId="77777777" w:rsidR="00CA7186" w:rsidRDefault="00CA7186" w:rsidP="00D95C09">
            <w:pPr>
              <w:ind w:firstLineChars="150" w:firstLine="315"/>
              <w:rPr>
                <w:rFonts w:ascii="Times New Roman" w:hAnsi="Times New Roman" w:cs="Times New Roman"/>
                <w:color w:val="000000"/>
                <w:kern w:val="0"/>
                <w:szCs w:val="21"/>
              </w:rPr>
            </w:pPr>
            <w:r>
              <w:rPr>
                <w:rFonts w:ascii="Times New Roman" w:hAnsi="宋体" w:cs="Times New Roman"/>
                <w:color w:val="000000"/>
                <w:kern w:val="0"/>
                <w:szCs w:val="21"/>
              </w:rPr>
              <w:t>账号：</w:t>
            </w:r>
            <w:r w:rsidRPr="0003572D">
              <w:rPr>
                <w:rFonts w:ascii="Times New Roman" w:hAnsi="Times New Roman" w:cs="Times New Roman"/>
                <w:color w:val="000000"/>
                <w:kern w:val="0"/>
                <w:szCs w:val="21"/>
              </w:rPr>
              <w:t>03328300040011360</w:t>
            </w:r>
          </w:p>
          <w:p w14:paraId="754E79BD" w14:textId="77777777" w:rsidR="00CA7186" w:rsidRDefault="00CA7186" w:rsidP="00D95C09">
            <w:pPr>
              <w:ind w:firstLineChars="150" w:firstLine="315"/>
              <w:rPr>
                <w:rFonts w:ascii="Times New Roman" w:hAnsi="Times New Roman" w:cs="Times New Roman"/>
                <w:szCs w:val="21"/>
              </w:rPr>
            </w:pPr>
            <w:r>
              <w:rPr>
                <w:rFonts w:ascii="Times New Roman" w:hAnsi="宋体" w:cs="Times New Roman"/>
                <w:szCs w:val="21"/>
              </w:rPr>
              <w:t>户名：</w:t>
            </w:r>
            <w:r w:rsidRPr="0003572D">
              <w:rPr>
                <w:rFonts w:ascii="Times New Roman" w:hAnsi="宋体" w:cs="Times New Roman" w:hint="eastAsia"/>
                <w:color w:val="000000"/>
                <w:kern w:val="0"/>
                <w:szCs w:val="21"/>
              </w:rPr>
              <w:t>上海市植物病理学会</w:t>
            </w:r>
          </w:p>
          <w:p w14:paraId="5EA14C0F" w14:textId="77777777" w:rsidR="00CA7186" w:rsidRDefault="00CA7186" w:rsidP="00D95C09">
            <w:pPr>
              <w:rPr>
                <w:rFonts w:ascii="宋体" w:hAnsi="宋体"/>
                <w:szCs w:val="21"/>
              </w:rPr>
            </w:pPr>
            <w:r>
              <w:rPr>
                <w:rFonts w:ascii="Times New Roman" w:hAnsi="Times New Roman" w:cs="Times New Roman"/>
                <w:szCs w:val="21"/>
              </w:rPr>
              <w:t>3</w:t>
            </w:r>
            <w:r>
              <w:rPr>
                <w:rFonts w:ascii="Times New Roman" w:hAnsi="宋体" w:cs="Times New Roman"/>
                <w:szCs w:val="21"/>
              </w:rPr>
              <w:t>、截止日期：</w:t>
            </w:r>
            <w:r>
              <w:rPr>
                <w:rFonts w:ascii="Times New Roman" w:hAnsi="Times New Roman" w:cs="Times New Roman"/>
                <w:szCs w:val="21"/>
              </w:rPr>
              <w:t>2023</w:t>
            </w:r>
            <w:r>
              <w:rPr>
                <w:rFonts w:ascii="Times New Roman" w:hAnsi="宋体" w:cs="Times New Roman"/>
                <w:szCs w:val="21"/>
              </w:rPr>
              <w:t>年</w:t>
            </w:r>
            <w:r>
              <w:rPr>
                <w:rFonts w:ascii="Times New Roman" w:hAnsi="Times New Roman" w:cs="Times New Roman"/>
                <w:szCs w:val="21"/>
              </w:rPr>
              <w:t>4</w:t>
            </w:r>
            <w:r>
              <w:rPr>
                <w:rFonts w:ascii="Times New Roman" w:hAnsi="宋体" w:cs="Times New Roman"/>
                <w:szCs w:val="21"/>
              </w:rPr>
              <w:t>月</w:t>
            </w:r>
            <w:r>
              <w:rPr>
                <w:rFonts w:ascii="Times New Roman" w:hAnsi="Times New Roman" w:cs="Times New Roman" w:hint="eastAsia"/>
                <w:szCs w:val="21"/>
              </w:rPr>
              <w:t>3</w:t>
            </w:r>
            <w:r>
              <w:rPr>
                <w:rFonts w:ascii="Times New Roman" w:hAnsi="Times New Roman" w:cs="Times New Roman"/>
                <w:szCs w:val="21"/>
              </w:rPr>
              <w:t>0</w:t>
            </w:r>
            <w:r>
              <w:rPr>
                <w:rFonts w:ascii="Times New Roman" w:hAnsi="宋体" w:cs="Times New Roman"/>
                <w:szCs w:val="21"/>
              </w:rPr>
              <w:t>日</w:t>
            </w:r>
          </w:p>
        </w:tc>
      </w:tr>
    </w:tbl>
    <w:p w14:paraId="42D12C24" w14:textId="77777777" w:rsidR="00CA7186" w:rsidRDefault="00CA7186" w:rsidP="00CA7186">
      <w:pPr>
        <w:rPr>
          <w:color w:val="000000"/>
          <w:szCs w:val="21"/>
        </w:rPr>
      </w:pPr>
      <w:r>
        <w:rPr>
          <w:rFonts w:hint="eastAsia"/>
          <w:color w:val="000000"/>
          <w:szCs w:val="21"/>
        </w:rPr>
        <w:t>联系人：</w:t>
      </w:r>
    </w:p>
    <w:p w14:paraId="6D97404F" w14:textId="444C208F" w:rsidR="00CA7186" w:rsidRDefault="00CA7186" w:rsidP="00CA7186">
      <w:pPr>
        <w:rPr>
          <w:rFonts w:ascii="Times New Roman" w:hAnsi="Times New Roman" w:cs="Times New Roman"/>
          <w:szCs w:val="21"/>
        </w:rPr>
      </w:pPr>
      <w:r>
        <w:rPr>
          <w:rFonts w:ascii="Times New Roman" w:hAnsi="Times New Roman" w:cs="Times New Roman" w:hint="eastAsia"/>
          <w:szCs w:val="21"/>
        </w:rPr>
        <w:t>张栋</w:t>
      </w:r>
      <w:r>
        <w:rPr>
          <w:rFonts w:ascii="Times New Roman" w:hAnsi="Times New Roman" w:cs="Times New Roman"/>
          <w:szCs w:val="21"/>
        </w:rPr>
        <w:t>：</w:t>
      </w:r>
      <w:r>
        <w:rPr>
          <w:rFonts w:ascii="Times New Roman" w:hAnsi="Times New Roman" w:cs="Times New Roman"/>
          <w:szCs w:val="21"/>
        </w:rPr>
        <w:t>021-54924075</w:t>
      </w:r>
      <w:r w:rsidR="00AE1995">
        <w:rPr>
          <w:rFonts w:ascii="Times New Roman" w:hAnsi="Times New Roman" w:cs="Times New Roman" w:hint="eastAsia"/>
          <w:szCs w:val="21"/>
        </w:rPr>
        <w:t>，</w:t>
      </w:r>
      <w:r w:rsidR="00AE1995" w:rsidRPr="00AE1995">
        <w:rPr>
          <w:rFonts w:ascii="Times New Roman" w:hAnsi="Times New Roman" w:cs="Times New Roman"/>
          <w:szCs w:val="21"/>
        </w:rPr>
        <w:t>18964505770</w:t>
      </w:r>
    </w:p>
    <w:p w14:paraId="5E8B11BB" w14:textId="77777777" w:rsidR="00CA7186" w:rsidRDefault="00CA7186" w:rsidP="00CA7186">
      <w:pPr>
        <w:rPr>
          <w:rFonts w:ascii="Times New Roman" w:hAnsi="Times New Roman" w:cs="Times New Roman"/>
          <w:szCs w:val="21"/>
        </w:rPr>
      </w:pPr>
      <w:r>
        <w:rPr>
          <w:rFonts w:ascii="Times New Roman" w:hAnsi="Tahoma" w:cs="Times New Roman"/>
          <w:szCs w:val="21"/>
        </w:rPr>
        <w:t>电子信箱：</w:t>
      </w:r>
      <w:hyperlink r:id="rId6" w:history="1">
        <w:r w:rsidRPr="00E83B20">
          <w:rPr>
            <w:rStyle w:val="a9"/>
            <w:rFonts w:ascii="Times New Roman" w:hAnsi="Times New Roman" w:cs="Times New Roman"/>
          </w:rPr>
          <w:t>dzhang@cemps.ac.cn</w:t>
        </w:r>
      </w:hyperlink>
    </w:p>
    <w:p w14:paraId="183416AA" w14:textId="77777777" w:rsidR="00CA7186" w:rsidRDefault="00CA7186" w:rsidP="00CA7186"/>
    <w:p w14:paraId="57CEB59A" w14:textId="77777777" w:rsidR="00CA7186" w:rsidRPr="00CA7186" w:rsidRDefault="00CA7186" w:rsidP="00394D63">
      <w:pPr>
        <w:rPr>
          <w:rFonts w:ascii="楷体" w:eastAsia="楷体" w:hAnsi="楷体"/>
          <w:sz w:val="24"/>
          <w:szCs w:val="24"/>
        </w:rPr>
      </w:pPr>
    </w:p>
    <w:sectPr w:rsidR="00CA7186" w:rsidRPr="00CA7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DDF6" w14:textId="77777777" w:rsidR="004B318C" w:rsidRDefault="004B318C" w:rsidP="002B46F9">
      <w:r>
        <w:separator/>
      </w:r>
    </w:p>
  </w:endnote>
  <w:endnote w:type="continuationSeparator" w:id="0">
    <w:p w14:paraId="1F3A19E4" w14:textId="77777777" w:rsidR="004B318C" w:rsidRDefault="004B318C" w:rsidP="002B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1FD4" w14:textId="77777777" w:rsidR="004B318C" w:rsidRDefault="004B318C" w:rsidP="002B46F9">
      <w:r>
        <w:separator/>
      </w:r>
    </w:p>
  </w:footnote>
  <w:footnote w:type="continuationSeparator" w:id="0">
    <w:p w14:paraId="6ADA68B1" w14:textId="77777777" w:rsidR="004B318C" w:rsidRDefault="004B318C" w:rsidP="002B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63"/>
    <w:rsid w:val="000556D7"/>
    <w:rsid w:val="000678B8"/>
    <w:rsid w:val="0015643F"/>
    <w:rsid w:val="001C4BED"/>
    <w:rsid w:val="00274B1B"/>
    <w:rsid w:val="002B46F9"/>
    <w:rsid w:val="003868DC"/>
    <w:rsid w:val="0039016A"/>
    <w:rsid w:val="00394D63"/>
    <w:rsid w:val="0039684B"/>
    <w:rsid w:val="00407CBD"/>
    <w:rsid w:val="004103EF"/>
    <w:rsid w:val="004353DB"/>
    <w:rsid w:val="00451235"/>
    <w:rsid w:val="0048512A"/>
    <w:rsid w:val="004B318C"/>
    <w:rsid w:val="00535C98"/>
    <w:rsid w:val="00557419"/>
    <w:rsid w:val="00581D1D"/>
    <w:rsid w:val="00644E14"/>
    <w:rsid w:val="006473EB"/>
    <w:rsid w:val="00796124"/>
    <w:rsid w:val="008019B6"/>
    <w:rsid w:val="00812076"/>
    <w:rsid w:val="0083125D"/>
    <w:rsid w:val="0085310A"/>
    <w:rsid w:val="008C407F"/>
    <w:rsid w:val="00941461"/>
    <w:rsid w:val="00942567"/>
    <w:rsid w:val="0098535E"/>
    <w:rsid w:val="009A2122"/>
    <w:rsid w:val="009B1045"/>
    <w:rsid w:val="00A74C32"/>
    <w:rsid w:val="00AE1995"/>
    <w:rsid w:val="00B77747"/>
    <w:rsid w:val="00BB677E"/>
    <w:rsid w:val="00CA7186"/>
    <w:rsid w:val="00CE3ED1"/>
    <w:rsid w:val="00D01D53"/>
    <w:rsid w:val="00D02A02"/>
    <w:rsid w:val="00D338CA"/>
    <w:rsid w:val="00D736F7"/>
    <w:rsid w:val="00DD431D"/>
    <w:rsid w:val="00E71D67"/>
    <w:rsid w:val="00EC71A1"/>
    <w:rsid w:val="00EE5B30"/>
    <w:rsid w:val="00F42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9C7ED"/>
  <w15:chartTrackingRefBased/>
  <w15:docId w15:val="{9BF2DD1D-FE3A-478D-9025-05794F55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6F9"/>
    <w:pPr>
      <w:tabs>
        <w:tab w:val="center" w:pos="4153"/>
        <w:tab w:val="right" w:pos="8306"/>
      </w:tabs>
      <w:snapToGrid w:val="0"/>
      <w:jc w:val="center"/>
    </w:pPr>
    <w:rPr>
      <w:sz w:val="18"/>
      <w:szCs w:val="18"/>
    </w:rPr>
  </w:style>
  <w:style w:type="character" w:customStyle="1" w:styleId="a4">
    <w:name w:val="页眉 字符"/>
    <w:basedOn w:val="a0"/>
    <w:link w:val="a3"/>
    <w:uiPriority w:val="99"/>
    <w:rsid w:val="002B46F9"/>
    <w:rPr>
      <w:sz w:val="18"/>
      <w:szCs w:val="18"/>
    </w:rPr>
  </w:style>
  <w:style w:type="paragraph" w:styleId="a5">
    <w:name w:val="footer"/>
    <w:basedOn w:val="a"/>
    <w:link w:val="a6"/>
    <w:uiPriority w:val="99"/>
    <w:unhideWhenUsed/>
    <w:rsid w:val="002B46F9"/>
    <w:pPr>
      <w:tabs>
        <w:tab w:val="center" w:pos="4153"/>
        <w:tab w:val="right" w:pos="8306"/>
      </w:tabs>
      <w:snapToGrid w:val="0"/>
      <w:jc w:val="left"/>
    </w:pPr>
    <w:rPr>
      <w:sz w:val="18"/>
      <w:szCs w:val="18"/>
    </w:rPr>
  </w:style>
  <w:style w:type="character" w:customStyle="1" w:styleId="a6">
    <w:name w:val="页脚 字符"/>
    <w:basedOn w:val="a0"/>
    <w:link w:val="a5"/>
    <w:uiPriority w:val="99"/>
    <w:rsid w:val="002B46F9"/>
    <w:rPr>
      <w:sz w:val="18"/>
      <w:szCs w:val="18"/>
    </w:rPr>
  </w:style>
  <w:style w:type="paragraph" w:styleId="a7">
    <w:name w:val="Date"/>
    <w:basedOn w:val="a"/>
    <w:next w:val="a"/>
    <w:link w:val="a8"/>
    <w:uiPriority w:val="99"/>
    <w:semiHidden/>
    <w:unhideWhenUsed/>
    <w:rsid w:val="00CA7186"/>
    <w:pPr>
      <w:ind w:leftChars="2500" w:left="100"/>
    </w:pPr>
  </w:style>
  <w:style w:type="character" w:customStyle="1" w:styleId="a8">
    <w:name w:val="日期 字符"/>
    <w:basedOn w:val="a0"/>
    <w:link w:val="a7"/>
    <w:uiPriority w:val="99"/>
    <w:semiHidden/>
    <w:rsid w:val="00CA7186"/>
  </w:style>
  <w:style w:type="character" w:styleId="a9">
    <w:name w:val="Hyperlink"/>
    <w:basedOn w:val="a0"/>
    <w:uiPriority w:val="99"/>
    <w:unhideWhenUsed/>
    <w:rsid w:val="00CA7186"/>
    <w:rPr>
      <w:rFonts w:ascii="Verdana" w:hAnsi="Verdana" w:hint="default"/>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hang@cemps.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 Zhang</dc:creator>
  <cp:keywords/>
  <dc:description/>
  <cp:lastModifiedBy>dzhang</cp:lastModifiedBy>
  <cp:revision>21</cp:revision>
  <cp:lastPrinted>2023-02-07T06:31:00Z</cp:lastPrinted>
  <dcterms:created xsi:type="dcterms:W3CDTF">2023-01-12T08:05:00Z</dcterms:created>
  <dcterms:modified xsi:type="dcterms:W3CDTF">2023-02-10T07:49:00Z</dcterms:modified>
</cp:coreProperties>
</file>